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0F" w:rsidRPr="0008040F" w:rsidRDefault="0008040F" w:rsidP="0008040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4"/>
          <w:b w:val="0"/>
          <w:color w:val="000000"/>
          <w:sz w:val="18"/>
          <w:szCs w:val="18"/>
        </w:rPr>
        <w:t> </w:t>
      </w:r>
      <w:r w:rsidRPr="0008040F">
        <w:rPr>
          <w:rStyle w:val="a4"/>
          <w:b w:val="0"/>
          <w:color w:val="000000"/>
          <w:sz w:val="18"/>
          <w:szCs w:val="18"/>
          <w:u w:val="single"/>
        </w:rPr>
        <w:t>«Отечественная война 1812 года».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ЦЕЛИ И ЗАДАЧИ УРОКА: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Обучающие.</w:t>
      </w:r>
    </w:p>
    <w:p w:rsidR="0008040F" w:rsidRPr="0008040F" w:rsidRDefault="0008040F" w:rsidP="0008040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Ознакомить учеников с основными историческими фактами, особенностями, понятиями военной истории, военного искусства, стратегией, тактикой, состоянием вооружения армий в Отечественной войне 1812 года</w:t>
      </w:r>
    </w:p>
    <w:p w:rsidR="0008040F" w:rsidRPr="0008040F" w:rsidRDefault="0008040F" w:rsidP="0008040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Показать народно-освободительный характер войны, роль народных масс в победе над врагом, героизм русского солдата и талант русских полководцев.</w:t>
      </w:r>
    </w:p>
    <w:p w:rsidR="0008040F" w:rsidRPr="0008040F" w:rsidRDefault="0008040F" w:rsidP="0008040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Рассмотреть итоги и значение победы русского народа для России.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Воспитательные:</w:t>
      </w:r>
    </w:p>
    <w:p w:rsidR="0008040F" w:rsidRPr="0008040F" w:rsidRDefault="0008040F" w:rsidP="0008040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Способствовать воспитанию у учащихся чувства гордости за славную историю своего Отечества, способствовать формированию чувства высокого, истинного патриотизма.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Развивающие:</w:t>
      </w:r>
    </w:p>
    <w:p w:rsidR="0008040F" w:rsidRPr="0008040F" w:rsidRDefault="0008040F" w:rsidP="0008040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Обеспечить развитие речи учащихся путем самостоятельного формулирования выводов и обобщений;</w:t>
      </w:r>
    </w:p>
    <w:p w:rsidR="0008040F" w:rsidRPr="0008040F" w:rsidRDefault="0008040F" w:rsidP="0008040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Обеспечить развитие дискуссионных навыков;</w:t>
      </w:r>
    </w:p>
    <w:p w:rsidR="0008040F" w:rsidRPr="0008040F" w:rsidRDefault="0008040F" w:rsidP="0008040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Обеспечение ситуации эмоционального переживания.</w:t>
      </w:r>
    </w:p>
    <w:p w:rsidR="0008040F" w:rsidRPr="0008040F" w:rsidRDefault="0008040F" w:rsidP="0008040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Формировать у учащихся умения работы с текстом учебника и историческими источниками, правильно формулировать свои мысли.</w:t>
      </w:r>
    </w:p>
    <w:p w:rsidR="0008040F" w:rsidRPr="0008040F" w:rsidRDefault="0008040F" w:rsidP="0008040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Продолжить формирование материалистического мировоззрения.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ТИП УРОКА</w:t>
      </w:r>
      <w:r w:rsidRPr="0008040F">
        <w:rPr>
          <w:bCs/>
          <w:color w:val="000000"/>
          <w:sz w:val="18"/>
          <w:szCs w:val="18"/>
        </w:rPr>
        <w:t>:</w:t>
      </w:r>
      <w:r w:rsidRPr="0008040F">
        <w:rPr>
          <w:color w:val="000000"/>
          <w:sz w:val="18"/>
          <w:szCs w:val="18"/>
        </w:rPr>
        <w:t> изучение нового материала</w:t>
      </w:r>
    </w:p>
    <w:p w:rsidR="0008040F" w:rsidRPr="0008040F" w:rsidRDefault="0008040F" w:rsidP="00DB0AA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ОБОРУДОВАНИЕ</w:t>
      </w:r>
      <w:r w:rsidR="00DB0AA6">
        <w:rPr>
          <w:bCs/>
          <w:color w:val="000000"/>
          <w:sz w:val="18"/>
          <w:szCs w:val="18"/>
          <w:u w:val="single"/>
        </w:rPr>
        <w:t xml:space="preserve"> – Материалы исторического парка   «Россия – моя история»</w:t>
      </w:r>
    </w:p>
    <w:p w:rsidR="00DB0AA6" w:rsidRDefault="00DB0AA6" w:rsidP="0008040F">
      <w:pPr>
        <w:pStyle w:val="a3"/>
        <w:spacing w:before="0" w:beforeAutospacing="0" w:after="0" w:afterAutospacing="0"/>
        <w:rPr>
          <w:bCs/>
          <w:color w:val="000000"/>
          <w:sz w:val="18"/>
          <w:szCs w:val="18"/>
          <w:u w:val="single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ХОД УРОКА (конспект урока):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iCs/>
          <w:color w:val="000000"/>
          <w:sz w:val="18"/>
          <w:szCs w:val="18"/>
          <w:u w:val="single"/>
        </w:rPr>
        <w:t>Эпиграф к уроку: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rFonts w:ascii="Arial" w:hAnsi="Arial" w:cs="Arial"/>
          <w:i w:val="0"/>
          <w:color w:val="000000"/>
          <w:sz w:val="18"/>
          <w:szCs w:val="18"/>
        </w:rPr>
        <w:t>“</w:t>
      </w:r>
      <w:r w:rsidRPr="0008040F">
        <w:rPr>
          <w:rStyle w:val="a5"/>
          <w:bCs/>
          <w:i w:val="0"/>
          <w:color w:val="000000"/>
          <w:sz w:val="18"/>
          <w:szCs w:val="18"/>
        </w:rPr>
        <w:t>Война двенадцатого года настала.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bCs/>
          <w:i w:val="0"/>
          <w:color w:val="000000"/>
          <w:sz w:val="18"/>
          <w:szCs w:val="18"/>
        </w:rPr>
        <w:t>Кто же нам помог?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bCs/>
          <w:i w:val="0"/>
          <w:color w:val="000000"/>
          <w:sz w:val="18"/>
          <w:szCs w:val="18"/>
        </w:rPr>
        <w:t>Остервенение народа, Барклай, зима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bCs/>
          <w:i w:val="0"/>
          <w:color w:val="000000"/>
          <w:sz w:val="18"/>
          <w:szCs w:val="18"/>
        </w:rPr>
        <w:t>Иль русский Бог?”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iCs/>
          <w:color w:val="000000"/>
          <w:sz w:val="18"/>
          <w:szCs w:val="18"/>
        </w:rPr>
        <w:t>А.С. Пушкин</w:t>
      </w:r>
    </w:p>
    <w:p w:rsidR="0008040F" w:rsidRPr="0008040F" w:rsidRDefault="00DB0AA6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08040F" w:rsidRPr="0008040F">
        <w:rPr>
          <w:bCs/>
          <w:iCs/>
          <w:color w:val="000000"/>
          <w:sz w:val="18"/>
          <w:szCs w:val="18"/>
          <w:u w:val="single"/>
        </w:rPr>
        <w:t>. Изучение нового материала.</w:t>
      </w:r>
      <w:r w:rsidR="0008040F" w:rsidRPr="0008040F">
        <w:rPr>
          <w:bCs/>
          <w:iCs/>
          <w:color w:val="000000"/>
          <w:sz w:val="18"/>
          <w:szCs w:val="18"/>
        </w:rPr>
        <w:t> </w:t>
      </w:r>
      <w:r w:rsidRPr="0008040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Учитель.</w:t>
      </w:r>
      <w:r w:rsidRPr="0008040F">
        <w:rPr>
          <w:bCs/>
          <w:color w:val="000000"/>
          <w:sz w:val="18"/>
          <w:szCs w:val="18"/>
        </w:rPr>
        <w:t> </w:t>
      </w:r>
      <w:r w:rsidRPr="0008040F">
        <w:rPr>
          <w:color w:val="000000"/>
          <w:sz w:val="18"/>
          <w:szCs w:val="18"/>
        </w:rPr>
        <w:t>Ребята сегодняшний урок мы посвятим рассмотрению отношений между Россией и Францией и главному событию связанному с ним</w:t>
      </w:r>
      <w:proofErr w:type="gramStart"/>
      <w:r w:rsidRPr="0008040F">
        <w:rPr>
          <w:color w:val="000000"/>
          <w:sz w:val="18"/>
          <w:szCs w:val="18"/>
        </w:rPr>
        <w:t>и-</w:t>
      </w:r>
      <w:proofErr w:type="gramEnd"/>
      <w:r w:rsidR="005C7B5A">
        <w:rPr>
          <w:color w:val="000000"/>
          <w:sz w:val="18"/>
          <w:szCs w:val="18"/>
        </w:rPr>
        <w:t xml:space="preserve"> </w:t>
      </w:r>
      <w:r w:rsidRPr="0008040F">
        <w:rPr>
          <w:color w:val="000000"/>
          <w:sz w:val="18"/>
          <w:szCs w:val="18"/>
        </w:rPr>
        <w:t>во</w:t>
      </w:r>
      <w:r w:rsidR="005C7B5A">
        <w:rPr>
          <w:color w:val="000000"/>
          <w:sz w:val="18"/>
          <w:szCs w:val="18"/>
        </w:rPr>
        <w:t>й</w:t>
      </w:r>
      <w:r w:rsidRPr="0008040F">
        <w:rPr>
          <w:color w:val="000000"/>
          <w:sz w:val="18"/>
          <w:szCs w:val="18"/>
        </w:rPr>
        <w:t>не, которая стала одной из самых героических страниц истории нашей Родины XIX века и получила название Отечественной войны 1812 года. В этом году исполнится 200 лет этому событию. Обратите внимание на эпиграф к уроку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rFonts w:ascii="Arial" w:hAnsi="Arial" w:cs="Arial"/>
          <w:i w:val="0"/>
          <w:color w:val="000000"/>
          <w:sz w:val="18"/>
          <w:szCs w:val="18"/>
        </w:rPr>
        <w:t>“</w:t>
      </w:r>
      <w:r w:rsidRPr="0008040F">
        <w:rPr>
          <w:rStyle w:val="a5"/>
          <w:i w:val="0"/>
          <w:color w:val="000000"/>
          <w:sz w:val="18"/>
          <w:szCs w:val="18"/>
        </w:rPr>
        <w:t>Война двенадцатого года настала.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i w:val="0"/>
          <w:color w:val="000000"/>
          <w:sz w:val="18"/>
          <w:szCs w:val="18"/>
        </w:rPr>
        <w:t>Кто же нам помог?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i w:val="0"/>
          <w:color w:val="000000"/>
          <w:sz w:val="18"/>
          <w:szCs w:val="18"/>
        </w:rPr>
        <w:t>Остервенение народа, Барклай, зима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Style w:val="a5"/>
          <w:i w:val="0"/>
          <w:color w:val="000000"/>
          <w:sz w:val="18"/>
          <w:szCs w:val="18"/>
        </w:rPr>
        <w:t>Иль русский Бог?”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iCs/>
          <w:color w:val="000000"/>
          <w:sz w:val="18"/>
          <w:szCs w:val="18"/>
        </w:rPr>
        <w:t>А.С. Пушкин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Этот во</w:t>
      </w:r>
      <w:r w:rsidR="00DB0AA6">
        <w:rPr>
          <w:color w:val="000000"/>
          <w:sz w:val="18"/>
          <w:szCs w:val="18"/>
        </w:rPr>
        <w:t>прос интересовал А.С. Пушкина</w:t>
      </w:r>
      <w:r w:rsidRPr="0008040F">
        <w:rPr>
          <w:color w:val="000000"/>
          <w:sz w:val="18"/>
          <w:szCs w:val="18"/>
        </w:rPr>
        <w:t>. И мы на него ответим в конце урока.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Учитель:</w:t>
      </w:r>
      <w:r w:rsidRPr="0008040F">
        <w:rPr>
          <w:color w:val="000000"/>
          <w:sz w:val="18"/>
          <w:szCs w:val="18"/>
          <w:u w:val="single"/>
        </w:rPr>
        <w:t> </w:t>
      </w:r>
      <w:r w:rsidRPr="0008040F">
        <w:rPr>
          <w:color w:val="000000"/>
          <w:sz w:val="18"/>
          <w:szCs w:val="18"/>
        </w:rPr>
        <w:t xml:space="preserve">Как вы думаете, что мы должны узнать об этом событии? </w:t>
      </w:r>
      <w:proofErr w:type="gramStart"/>
      <w:r w:rsidRPr="0008040F">
        <w:rPr>
          <w:color w:val="000000"/>
          <w:sz w:val="18"/>
          <w:szCs w:val="18"/>
        </w:rPr>
        <w:t>( Ответы: причины войны, соотношение сил, основные сражения, участники, итоги, значение войны).</w:t>
      </w:r>
      <w:proofErr w:type="gramEnd"/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Вторжение Наполеона в Россию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- Причины войны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Итак, в начале царствования Александр I вёл достаточно успешную внешнюю политику. Войны с Ираном, Турцией, Швецией закончились победой русских войск и присоединением ряда территорий.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Александр I начал царствование с решительных действий против наполеоновской Франции, но силой обстоятельств был вынужден заключить союз с ней. Условия </w:t>
      </w:r>
      <w:proofErr w:type="spellStart"/>
      <w:r w:rsidRPr="0008040F">
        <w:rPr>
          <w:color w:val="000000"/>
          <w:sz w:val="18"/>
          <w:szCs w:val="18"/>
        </w:rPr>
        <w:t>Тильзитского</w:t>
      </w:r>
      <w:proofErr w:type="spellEnd"/>
      <w:r w:rsidRPr="0008040F">
        <w:rPr>
          <w:color w:val="000000"/>
          <w:sz w:val="18"/>
          <w:szCs w:val="18"/>
        </w:rPr>
        <w:t xml:space="preserve"> мирного договора были невыгодны России. </w:t>
      </w:r>
      <w:proofErr w:type="spellStart"/>
      <w:r w:rsidRPr="0008040F">
        <w:rPr>
          <w:color w:val="000000"/>
          <w:sz w:val="18"/>
          <w:szCs w:val="18"/>
        </w:rPr>
        <w:t>Тильзитский</w:t>
      </w:r>
      <w:proofErr w:type="spellEnd"/>
      <w:r w:rsidRPr="0008040F">
        <w:rPr>
          <w:color w:val="000000"/>
          <w:sz w:val="18"/>
          <w:szCs w:val="18"/>
        </w:rPr>
        <w:t xml:space="preserve"> мир был вынужденным, а, следовательно, непрочным. Очень скоро Россия начала нарушать условия этого мирного договора: не предпринимала активных действий против противника Франции Австрии, вела торговлю с Англией. В апреле 1811 г. произошёл разрыв франко-русского союза, и началась усиленная подготовка обеих стран к неизбежной войне.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 Назовите причины войны? Чего хотел добиться Наполеон?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-Какие планы были у России?</w:t>
      </w:r>
    </w:p>
    <w:p w:rsidR="0008040F" w:rsidRPr="00DB0AA6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</w:p>
    <w:p w:rsidR="0008040F" w:rsidRPr="00DB0AA6" w:rsidRDefault="00DB0AA6" w:rsidP="0008040F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DB0AA6">
        <w:rPr>
          <w:b/>
          <w:bCs/>
          <w:color w:val="000000"/>
          <w:sz w:val="18"/>
          <w:szCs w:val="18"/>
        </w:rPr>
        <w:t>П</w:t>
      </w:r>
      <w:r w:rsidR="0008040F" w:rsidRPr="00DB0AA6">
        <w:rPr>
          <w:b/>
          <w:bCs/>
          <w:color w:val="000000"/>
          <w:sz w:val="18"/>
          <w:szCs w:val="18"/>
        </w:rPr>
        <w:t>ричины войны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для Франции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для России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1. стремление к мировому господству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1. ослабление влияния Наполеона на мировую политику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2. нарушение Россией континентальной блокады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2. экономические убытки от континентальной блокады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3.подчинить себе Александра I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3. угроза целостности границ, из-за превращения Варшавского герцогства в плацдарм для сосредоточения военных сил Франции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-Каков характер войны для обеих сторон?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Для Франции - </w:t>
      </w:r>
      <w:proofErr w:type="gramStart"/>
      <w:r w:rsidRPr="0008040F">
        <w:rPr>
          <w:color w:val="000000"/>
          <w:sz w:val="18"/>
          <w:szCs w:val="18"/>
        </w:rPr>
        <w:t>захватнический</w:t>
      </w:r>
      <w:proofErr w:type="gramEnd"/>
      <w:r w:rsidRPr="0008040F">
        <w:rPr>
          <w:color w:val="000000"/>
          <w:sz w:val="18"/>
          <w:szCs w:val="18"/>
        </w:rPr>
        <w:t>, грабительский.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Для России – </w:t>
      </w:r>
      <w:proofErr w:type="gramStart"/>
      <w:r w:rsidRPr="0008040F">
        <w:rPr>
          <w:color w:val="000000"/>
          <w:sz w:val="18"/>
          <w:szCs w:val="18"/>
        </w:rPr>
        <w:t>отечественный</w:t>
      </w:r>
      <w:proofErr w:type="gramEnd"/>
      <w:r w:rsidRPr="0008040F">
        <w:rPr>
          <w:color w:val="000000"/>
          <w:sz w:val="18"/>
          <w:szCs w:val="18"/>
        </w:rPr>
        <w:t>, защита свободы, независимости.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-Работа с картой. Рассказ учителя.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На рассвете 12 июня 1812 г. «Великая армия» Наполеона, переправившись через Неман, вторглась в пределы Российской империи/просмотр отрывка видеофильма. Русская армия была разделена на три части и рассредоточена вдоль западной границы. Главную </w:t>
      </w:r>
      <w:r w:rsidRPr="0008040F">
        <w:rPr>
          <w:color w:val="000000"/>
          <w:sz w:val="18"/>
          <w:szCs w:val="18"/>
        </w:rPr>
        <w:lastRenderedPageBreak/>
        <w:t xml:space="preserve">силу русских войск составляла 1-я армия под командованием военного министра М. Б. Барклая де Толли, размещенная вдоль реки Неман. Южнее ее, в Белоруссии, располагалась 2-я армия П. И. Багратиона. Еще южнее 3-я армия А. П. </w:t>
      </w:r>
      <w:proofErr w:type="spellStart"/>
      <w:r w:rsidRPr="0008040F">
        <w:rPr>
          <w:color w:val="000000"/>
          <w:sz w:val="18"/>
          <w:szCs w:val="18"/>
        </w:rPr>
        <w:t>Тормасова</w:t>
      </w:r>
      <w:proofErr w:type="spellEnd"/>
      <w:r w:rsidRPr="0008040F">
        <w:rPr>
          <w:color w:val="000000"/>
          <w:sz w:val="18"/>
          <w:szCs w:val="18"/>
        </w:rPr>
        <w:t xml:space="preserve"> должна была прикрывать пути возможного наступления противника на Киев.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Показ по карте и демонстрация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Слайд №10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Быстрое продвижение мощной французской армии изменило планы русского командования. Барклай де Толли принимает единственное правильное решение: отступать, любой ценой сохранить войска, не вступать в генеральное сражение, соединить силы 1-й и 2-й армий. Отступление велось с небольшими боями, которые сильно изматывали противника, причем каждый бой Наполеон принимал за начало генерального сражения.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Численное превосходство неприятеля ставило вопрос о срочном пополнении армии. Но в России не было всеобщей воинской повинности. Армия комплектовалась путем рекрутских наборов. И Александр I решился на необычный шаг. 6 июля он издал манифе</w:t>
      </w:r>
      <w:proofErr w:type="gramStart"/>
      <w:r w:rsidRPr="0008040F">
        <w:rPr>
          <w:color w:val="000000"/>
          <w:sz w:val="18"/>
          <w:szCs w:val="18"/>
        </w:rPr>
        <w:t>ст с пр</w:t>
      </w:r>
      <w:proofErr w:type="gramEnd"/>
      <w:r w:rsidRPr="0008040F">
        <w:rPr>
          <w:color w:val="000000"/>
          <w:sz w:val="18"/>
          <w:szCs w:val="18"/>
        </w:rPr>
        <w:t>изывом создать народное ополчение, начался сбор средств для действующей армии. Был подписан рескрипт, который узаконил партизанскую войну. Но крестьяне, покинувшие свои жилища и вооружившись, чем могут, ушли в лес, ничего не зная о рескрипте. Их борьба против захватчиков разворачивалась независимо от царских рескриптов. Крестьяне отказывались продавать французам продовольствие и фураж, а при приближении неприятеля жгли избы, амбары с убранным хлебом, угоняли скот.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 августе на смоленской земле уже действовали первые партизанские отряды.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Французская армия наступала, теряя солдат в результате быстрых маршей и стычек с партизанами. «Великая армия» таяла на глазах. К Смоленску подошло лишь 200тыс. человек.</w:t>
      </w:r>
    </w:p>
    <w:p w:rsidR="00DB0AA6" w:rsidRDefault="00DB0AA6" w:rsidP="0008040F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3 августа армии Барклая де Толли и Багратиона соединились под Смоленском.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Смоленское сражение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 </w:t>
      </w:r>
      <w:r w:rsidRPr="0008040F">
        <w:rPr>
          <w:color w:val="000000"/>
          <w:sz w:val="18"/>
          <w:szCs w:val="18"/>
        </w:rPr>
        <w:t>Ребята</w:t>
      </w:r>
      <w:proofErr w:type="gramStart"/>
      <w:r w:rsidRPr="0008040F">
        <w:rPr>
          <w:color w:val="000000"/>
          <w:sz w:val="18"/>
          <w:szCs w:val="18"/>
        </w:rPr>
        <w:t xml:space="preserve"> ,</w:t>
      </w:r>
      <w:proofErr w:type="gramEnd"/>
      <w:r w:rsidRPr="0008040F">
        <w:rPr>
          <w:color w:val="000000"/>
          <w:sz w:val="18"/>
          <w:szCs w:val="18"/>
        </w:rPr>
        <w:t xml:space="preserve"> как вы думаете почему Смоленск был так важен обоим государствам?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Планы сторон.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Франция</w:t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Pr="0008040F">
        <w:rPr>
          <w:bCs/>
          <w:color w:val="000000"/>
          <w:sz w:val="18"/>
          <w:szCs w:val="18"/>
        </w:rPr>
        <w:t>Россия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1. окружить и разбить армии поодиночке</w:t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="00DB0AA6">
        <w:rPr>
          <w:rFonts w:ascii="Arial" w:hAnsi="Arial" w:cs="Arial"/>
          <w:color w:val="000000"/>
          <w:sz w:val="18"/>
          <w:szCs w:val="18"/>
        </w:rPr>
        <w:tab/>
      </w:r>
      <w:r w:rsidRPr="0008040F">
        <w:rPr>
          <w:color w:val="000000"/>
          <w:sz w:val="18"/>
          <w:szCs w:val="18"/>
        </w:rPr>
        <w:t>1. не дать окружить себя.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2. захватить Москву</w:t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Pr="0008040F">
        <w:rPr>
          <w:color w:val="000000"/>
          <w:sz w:val="18"/>
          <w:szCs w:val="18"/>
        </w:rPr>
        <w:t>2. отступить для соединения армий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3. добиться от Александра I подписания мирного договора.</w:t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="00DC35A4">
        <w:rPr>
          <w:rFonts w:ascii="Arial" w:hAnsi="Arial" w:cs="Arial"/>
          <w:color w:val="000000"/>
          <w:sz w:val="18"/>
          <w:szCs w:val="18"/>
        </w:rPr>
        <w:tab/>
      </w:r>
      <w:r w:rsidRPr="0008040F">
        <w:rPr>
          <w:color w:val="000000"/>
          <w:sz w:val="18"/>
          <w:szCs w:val="18"/>
        </w:rPr>
        <w:t>3. дать генеральное сражение для изгнания Наполеона.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 соединение русских армий означало срыв первоначального наступательного плана Наполеона, предполагавшего разбить русские войска поодиночке. Общее командование принял на себя Барклай-де Толли как военный министр. Теперь русская армия могла позволить себе дать генеральное сражение.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iCs/>
          <w:color w:val="000000"/>
          <w:sz w:val="18"/>
          <w:szCs w:val="18"/>
        </w:rPr>
        <w:t>Учащиеся делают записи в хронологическую таблицу.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Назначение Кутузова главнокомандующим.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Учитель:</w:t>
      </w:r>
      <w:r w:rsidRPr="0008040F">
        <w:rPr>
          <w:color w:val="000000"/>
          <w:sz w:val="18"/>
          <w:szCs w:val="18"/>
        </w:rPr>
        <w:t> Русская армия отступала и общественность была недовольна, поэтому появляются разговоры об измене Барклая–де Толли. В армии и в Москве говорили, Барклай «ведет</w:t>
      </w:r>
      <w:r w:rsidR="00DC35A4">
        <w:rPr>
          <w:rFonts w:ascii="Arial" w:hAnsi="Arial" w:cs="Arial"/>
          <w:color w:val="000000"/>
          <w:sz w:val="18"/>
          <w:szCs w:val="18"/>
        </w:rPr>
        <w:t xml:space="preserve"> </w:t>
      </w:r>
      <w:r w:rsidRPr="0008040F">
        <w:rPr>
          <w:color w:val="000000"/>
          <w:sz w:val="18"/>
          <w:szCs w:val="18"/>
        </w:rPr>
        <w:t>гостя в Москву». Хороший стратег и мужественный воин, он был молчалив, замкнут и недоступен. Багратион, сторонник более активных действий, открыто выражал несогласие с тактикой Барклая. Генералы не ладили друг с другом. В несогласованности их действий многие видели причину потери Смоленска после кровопролитного сражения.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Общественность требовала назначение главнокомандующим русской армии популярного в народе генерала, князя М.И.Кутузова.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C35A4" w:rsidRDefault="0008040F" w:rsidP="0008040F">
      <w:pPr>
        <w:pStyle w:val="a3"/>
        <w:spacing w:before="0" w:beforeAutospacing="0" w:after="0" w:afterAutospacing="0"/>
        <w:rPr>
          <w:color w:val="000000"/>
          <w:sz w:val="18"/>
          <w:szCs w:val="18"/>
          <w:u w:val="single"/>
        </w:rPr>
      </w:pPr>
      <w:r w:rsidRPr="0008040F">
        <w:rPr>
          <w:color w:val="000000"/>
          <w:sz w:val="18"/>
          <w:szCs w:val="18"/>
        </w:rPr>
        <w:t>( 8 августа 1812 года Назначение М. И. Кутузова главнокомандующим</w:t>
      </w:r>
      <w:proofErr w:type="gramStart"/>
      <w:r w:rsidRPr="0008040F">
        <w:rPr>
          <w:color w:val="000000"/>
          <w:sz w:val="18"/>
          <w:szCs w:val="18"/>
        </w:rPr>
        <w:t xml:space="preserve"> </w:t>
      </w:r>
      <w:r w:rsidR="00DC35A4">
        <w:rPr>
          <w:color w:val="000000"/>
          <w:sz w:val="18"/>
          <w:szCs w:val="18"/>
        </w:rPr>
        <w:t>)</w:t>
      </w:r>
      <w:proofErr w:type="gramEnd"/>
      <w:r w:rsidR="00DC35A4" w:rsidRPr="0008040F">
        <w:rPr>
          <w:color w:val="000000"/>
          <w:sz w:val="18"/>
          <w:szCs w:val="18"/>
          <w:u w:val="single"/>
        </w:rPr>
        <w:t xml:space="preserve">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Учитель:</w:t>
      </w:r>
      <w:r w:rsidRPr="0008040F">
        <w:rPr>
          <w:color w:val="000000"/>
          <w:sz w:val="18"/>
          <w:szCs w:val="18"/>
          <w:u w:val="single"/>
        </w:rPr>
        <w:t> </w:t>
      </w:r>
      <w:r w:rsidRPr="0008040F">
        <w:rPr>
          <w:color w:val="000000"/>
          <w:sz w:val="18"/>
          <w:szCs w:val="18"/>
        </w:rPr>
        <w:t>С приходом М. И. Кутузова обстановка в русской армии изменилась, солдаты воспаряли духом и были готовы к решающим действиям. Вот как пишет об этом в своем стихотворении « Бородино» М. Ю. Лермонтов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Мы долго </w:t>
      </w:r>
      <w:proofErr w:type="gramStart"/>
      <w:r w:rsidRPr="0008040F">
        <w:rPr>
          <w:color w:val="000000"/>
          <w:sz w:val="18"/>
          <w:szCs w:val="18"/>
        </w:rPr>
        <w:t>молча</w:t>
      </w:r>
      <w:proofErr w:type="gramEnd"/>
      <w:r w:rsidRPr="0008040F">
        <w:rPr>
          <w:color w:val="000000"/>
          <w:sz w:val="18"/>
          <w:szCs w:val="18"/>
        </w:rPr>
        <w:t xml:space="preserve"> отступали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Досадно было, боя ждали,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Ворчали старики: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« Что ж мы? На зимние квартиры?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Не смеют, что ли, командиры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Чужие изорвать мундиры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 русские штыки?»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-И это сражение состоялось, это Бородинская Битва.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Бородино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отметьте дату сражения -26 августа 1812 года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 работа над схемой «Бородинское сражение</w:t>
      </w:r>
      <w:proofErr w:type="gramStart"/>
      <w:r w:rsidRPr="0008040F">
        <w:rPr>
          <w:color w:val="000000"/>
          <w:sz w:val="18"/>
          <w:szCs w:val="18"/>
        </w:rPr>
        <w:t>»..</w:t>
      </w:r>
      <w:proofErr w:type="gramEnd"/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 Бородинском сражении М.И.Кутузов поставил задачу: ослабить врага, сделать его дальнейшее продвижение невозможным и поднять дух русской армии. Наполеон стремился разгромить русскую армию, захватить Москву и завершить войну.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Силы, к этому времени почти сравнялись: враг имел 132-тысячную армию, русские- 132 тыс. при большей артиллерии.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26 августа 1812г. на рассвете началось крупное сражение. Кутузов предпринял тактику активной обороны, изматывая силы противника.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Наполеон в этот день пережил смену 2-х настроений. На рассвете, когда солнце только начинало подниматься, он весело воскликнул: «Вот оно утро Аустерлица!» Французы под звуки барабанной дроби начали наступление. И это настроение длилось все утро.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Французы стремились прорваться через центр, обойти левый фланг, освободить путь на Москву/работа с учебной картой</w:t>
      </w:r>
      <w:proofErr w:type="gramStart"/>
      <w:r w:rsidRPr="0008040F">
        <w:rPr>
          <w:color w:val="000000"/>
          <w:sz w:val="18"/>
          <w:szCs w:val="18"/>
        </w:rPr>
        <w:t>/.</w:t>
      </w:r>
      <w:proofErr w:type="gramEnd"/>
      <w:r w:rsidRPr="0008040F">
        <w:rPr>
          <w:color w:val="000000"/>
          <w:sz w:val="18"/>
          <w:szCs w:val="18"/>
        </w:rPr>
        <w:t xml:space="preserve">Однако сопротивление русских сделало это невозможным. Жестокие бои развернулись на </w:t>
      </w:r>
      <w:proofErr w:type="spellStart"/>
      <w:r w:rsidRPr="0008040F">
        <w:rPr>
          <w:color w:val="000000"/>
          <w:sz w:val="18"/>
          <w:szCs w:val="18"/>
        </w:rPr>
        <w:t>Багратионовых</w:t>
      </w:r>
      <w:proofErr w:type="spellEnd"/>
      <w:r w:rsidRPr="0008040F">
        <w:rPr>
          <w:color w:val="000000"/>
          <w:sz w:val="18"/>
          <w:szCs w:val="18"/>
        </w:rPr>
        <w:t xml:space="preserve"> флешах /земельных укреплениях</w:t>
      </w:r>
      <w:proofErr w:type="gramStart"/>
      <w:r w:rsidRPr="0008040F">
        <w:rPr>
          <w:color w:val="000000"/>
          <w:sz w:val="18"/>
          <w:szCs w:val="18"/>
        </w:rPr>
        <w:t>/.</w:t>
      </w:r>
      <w:proofErr w:type="gramEnd"/>
      <w:r w:rsidRPr="0008040F">
        <w:rPr>
          <w:color w:val="000000"/>
          <w:sz w:val="18"/>
          <w:szCs w:val="18"/>
        </w:rPr>
        <w:t>Бой длился 6 часов под артиллерийским огнем. Флеши были захвачены лишь в середине дня.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Страшный бой завязался из-за Семеновских флешей. В течение нескольких часов флеши переходили из рук в руки. Здесь гремело 700 орудий, русские и французы не раз вступали в рукопашный бой. Именно здесь пал смертельно раненный князь Багратион – самый лучший, по мнению Наполеона, генерал русской армии. Под градом пуль он был унесен с Бородинского поля.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Была середина дня. И настроение Наполеона быстро и сильно изменилось. Дело в том, что его прославленные военачальники просили прислать подкрепление, дать гвардию.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08040F">
        <w:rPr>
          <w:color w:val="000000"/>
          <w:sz w:val="18"/>
          <w:szCs w:val="18"/>
        </w:rPr>
        <w:t>Но Наполеон не мог выполнить просьбу, так как кавалерия Уварова и Платова Донские казаки) неожиданно напала на обоз и дивизию.</w:t>
      </w:r>
      <w:proofErr w:type="gramEnd"/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Позже началось сражение на батарее генерала Раевского. Здесь русские несколько раз отбрасывали французов назад, и лишь к вечеру французам удалось захватить укрепления.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lastRenderedPageBreak/>
        <w:t>Вот как описывает это сражение М.Ю. Лермонтов</w:t>
      </w:r>
      <w:proofErr w:type="gramStart"/>
      <w:r w:rsidRPr="0008040F">
        <w:rPr>
          <w:color w:val="000000"/>
          <w:sz w:val="18"/>
          <w:szCs w:val="18"/>
          <w:u w:val="single"/>
        </w:rPr>
        <w:t>:(</w:t>
      </w:r>
      <w:proofErr w:type="gramEnd"/>
      <w:r w:rsidRPr="0008040F">
        <w:rPr>
          <w:color w:val="000000"/>
          <w:sz w:val="18"/>
          <w:szCs w:val="18"/>
          <w:u w:val="single"/>
        </w:rPr>
        <w:t xml:space="preserve"> читает ученик)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«Ребята! не Москва ль за нами? Умрёмте ж под Москвой, как наши братья умирали!» </w:t>
      </w:r>
      <w:r w:rsidRPr="0008040F">
        <w:rPr>
          <w:color w:val="000000"/>
          <w:sz w:val="18"/>
          <w:szCs w:val="18"/>
        </w:rPr>
        <w:br/>
        <w:t>И умереть мы обещали, и клятву верности сдержали мы в Бородинский бой. </w:t>
      </w:r>
      <w:r w:rsidRPr="0008040F">
        <w:rPr>
          <w:color w:val="000000"/>
          <w:sz w:val="18"/>
          <w:szCs w:val="18"/>
        </w:rPr>
        <w:br/>
        <w:t>Бой был страшный: изведал враг в тот день немало, </w:t>
      </w:r>
      <w:r w:rsidRPr="0008040F">
        <w:rPr>
          <w:color w:val="000000"/>
          <w:sz w:val="18"/>
          <w:szCs w:val="18"/>
        </w:rPr>
        <w:br/>
        <w:t>Что значит русский бой удалый, наш рукопашный бой!..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Земля тряслась — как наши груди; Смешались в кучу кони, люди, </w:t>
      </w:r>
      <w:r w:rsidRPr="0008040F">
        <w:rPr>
          <w:color w:val="000000"/>
          <w:sz w:val="18"/>
          <w:szCs w:val="18"/>
        </w:rPr>
        <w:br/>
        <w:t>И залпы тысячи орудий слились в протяжный вой... </w:t>
      </w:r>
      <w:r w:rsidRPr="0008040F">
        <w:rPr>
          <w:color w:val="000000"/>
          <w:sz w:val="18"/>
          <w:szCs w:val="18"/>
        </w:rPr>
        <w:br/>
        <w:t>Вот смерклось. Были все готовы заутра бой затеять новый и до конца стоять... </w:t>
      </w:r>
      <w:r w:rsidRPr="0008040F">
        <w:rPr>
          <w:color w:val="000000"/>
          <w:sz w:val="18"/>
          <w:szCs w:val="18"/>
        </w:rPr>
        <w:br/>
        <w:t xml:space="preserve">Вот затрещали барабаны — и отступили </w:t>
      </w:r>
      <w:proofErr w:type="spellStart"/>
      <w:r w:rsidRPr="0008040F">
        <w:rPr>
          <w:color w:val="000000"/>
          <w:sz w:val="18"/>
          <w:szCs w:val="18"/>
        </w:rPr>
        <w:t>басурманы</w:t>
      </w:r>
      <w:proofErr w:type="spellEnd"/>
      <w:r w:rsidRPr="0008040F">
        <w:rPr>
          <w:color w:val="000000"/>
          <w:sz w:val="18"/>
          <w:szCs w:val="18"/>
        </w:rPr>
        <w:t>. </w:t>
      </w:r>
      <w:r w:rsidRPr="0008040F">
        <w:rPr>
          <w:color w:val="000000"/>
          <w:sz w:val="18"/>
          <w:szCs w:val="18"/>
        </w:rPr>
        <w:br/>
        <w:t>Тогда считать мы стали раны, товарищей считать.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Да, были люди в наше время, могучее, лихое племя: богатыри — не вы. </w:t>
      </w:r>
      <w:r w:rsidRPr="0008040F">
        <w:rPr>
          <w:color w:val="000000"/>
          <w:sz w:val="18"/>
          <w:szCs w:val="18"/>
        </w:rPr>
        <w:br/>
        <w:t>Плохая им досталась доля: не многие вернулись с поля. </w:t>
      </w:r>
      <w:r w:rsidRPr="0008040F">
        <w:rPr>
          <w:color w:val="000000"/>
          <w:sz w:val="18"/>
          <w:szCs w:val="18"/>
        </w:rPr>
        <w:br/>
        <w:t>Когда б на то не божья воля, не отдали б Москвы!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Учитель.</w:t>
      </w:r>
      <w:r w:rsidRPr="0008040F">
        <w:rPr>
          <w:color w:val="000000"/>
          <w:sz w:val="18"/>
          <w:szCs w:val="18"/>
        </w:rPr>
        <w:t> Кутузов дал приказ отступить к Москве.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Количество потерь было велико. У французов пало около 600 тыс. человек, в русской армии- 44 тыс. Позже, Наполеон, оценивая эту победу, сказал: «Самое страшное из всех сражений это, то, что я дал под Москвой. Французы в нем показали достойными одержать победу, а русские оказались достойными быть непобедимыми».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Кутузову не удалось разгромить французскую армию, не удалось остановить наступление.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Учащимся предлагается проблемное задание: Бородино – это победа или поражение?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  <w:u w:val="single"/>
        </w:rPr>
        <w:t>Вывод:</w:t>
      </w:r>
      <w:r w:rsidRPr="0008040F">
        <w:rPr>
          <w:color w:val="000000"/>
          <w:sz w:val="18"/>
          <w:szCs w:val="18"/>
        </w:rPr>
        <w:t> Несмотря на тяжелые потери, русская армия была спасена, и в состоянии продолжать войну. Кутузов одержал моральную победу над Наполеоном, поднял дух русской армии. Это была победа нравственная. Бородинское сражение еще раз продемонстрировало все превосходства русской армии и военного искусства Кутузова над военным искусством Наполеона.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 </w:t>
      </w:r>
      <w:r w:rsidRPr="0008040F">
        <w:rPr>
          <w:color w:val="000000"/>
          <w:sz w:val="18"/>
          <w:szCs w:val="18"/>
        </w:rPr>
        <w:t>В честь великого сражения осталась еще одна памят</w:t>
      </w:r>
      <w:proofErr w:type="gramStart"/>
      <w:r w:rsidRPr="0008040F">
        <w:rPr>
          <w:color w:val="000000"/>
          <w:sz w:val="18"/>
          <w:szCs w:val="18"/>
        </w:rPr>
        <w:t>ь-</w:t>
      </w:r>
      <w:proofErr w:type="gramEnd"/>
      <w:r w:rsidRPr="0008040F">
        <w:rPr>
          <w:color w:val="000000"/>
          <w:sz w:val="18"/>
          <w:szCs w:val="18"/>
        </w:rPr>
        <w:t xml:space="preserve"> популярный и в наше время вкусный ржаной хлеб- бородинский. Возьмите по кусочку хлеба, </w:t>
      </w:r>
      <w:proofErr w:type="gramStart"/>
      <w:r w:rsidRPr="0008040F">
        <w:rPr>
          <w:color w:val="000000"/>
          <w:sz w:val="18"/>
          <w:szCs w:val="18"/>
        </w:rPr>
        <w:t>и</w:t>
      </w:r>
      <w:proofErr w:type="gramEnd"/>
      <w:r w:rsidRPr="0008040F">
        <w:rPr>
          <w:color w:val="000000"/>
          <w:sz w:val="18"/>
          <w:szCs w:val="18"/>
        </w:rPr>
        <w:t xml:space="preserve"> лакомясь этим ароматным хлебом, вспомните добрым словом русских воинов, защищавших отечество от армии Наполеона.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Кутузов отступал к Москве, Наполеон шел по пятам.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C35A4" w:rsidRDefault="0008040F" w:rsidP="0008040F">
      <w:pPr>
        <w:pStyle w:val="a3"/>
        <w:spacing w:before="0" w:beforeAutospacing="0" w:after="0" w:afterAutospacing="0"/>
        <w:rPr>
          <w:bCs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Военный совет в Филях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1 сентября 1812 г. в подмосковной деревне Фили состоялся военный совет, на котором решалась судьба древней столицы России.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Анализ документа: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rFonts w:ascii="Arial" w:hAnsi="Arial" w:cs="Arial"/>
          <w:color w:val="000000"/>
          <w:sz w:val="18"/>
          <w:szCs w:val="18"/>
        </w:rPr>
        <w:t>„</w:t>
      </w:r>
      <w:r w:rsidRPr="0008040F">
        <w:rPr>
          <w:color w:val="000000"/>
          <w:sz w:val="18"/>
          <w:szCs w:val="18"/>
        </w:rPr>
        <w:t xml:space="preserve">С потерей Москвы не потеряна ещё Россия... Первой обязанностью поставляю сохранить армию и сблизиться с теми войсками, которые идут к ней на подкрепление... </w:t>
      </w:r>
      <w:proofErr w:type="gramStart"/>
      <w:r w:rsidRPr="0008040F">
        <w:rPr>
          <w:color w:val="000000"/>
          <w:sz w:val="18"/>
          <w:szCs w:val="18"/>
        </w:rPr>
        <w:t>Самым</w:t>
      </w:r>
      <w:proofErr w:type="gramEnd"/>
      <w:r w:rsidRPr="0008040F">
        <w:rPr>
          <w:color w:val="000000"/>
          <w:sz w:val="18"/>
          <w:szCs w:val="18"/>
        </w:rPr>
        <w:t xml:space="preserve"> </w:t>
      </w:r>
      <w:proofErr w:type="spellStart"/>
      <w:r w:rsidRPr="0008040F">
        <w:rPr>
          <w:color w:val="000000"/>
          <w:sz w:val="18"/>
          <w:szCs w:val="18"/>
        </w:rPr>
        <w:t>уступлением</w:t>
      </w:r>
      <w:proofErr w:type="spellEnd"/>
      <w:r w:rsidRPr="0008040F">
        <w:rPr>
          <w:color w:val="000000"/>
          <w:sz w:val="18"/>
          <w:szCs w:val="18"/>
        </w:rPr>
        <w:t xml:space="preserve"> Москвы приготовлю неизбежную гибель неприятелю... Посему я намерен, пройдя Москву отступить по Рязанской дороге... Знаю, вся ответственность обрушится на мою седую голову, но я жертвую собой для блага отечества... Приказываю отступать!” (М. И. Кутузов)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 </w:t>
      </w:r>
      <w:proofErr w:type="gramStart"/>
      <w:r w:rsidRPr="0008040F">
        <w:rPr>
          <w:bCs/>
          <w:color w:val="000000"/>
          <w:sz w:val="18"/>
          <w:szCs w:val="18"/>
        </w:rPr>
        <w:t>-К</w:t>
      </w:r>
      <w:proofErr w:type="gramEnd"/>
      <w:r w:rsidRPr="0008040F">
        <w:rPr>
          <w:bCs/>
          <w:color w:val="000000"/>
          <w:sz w:val="18"/>
          <w:szCs w:val="18"/>
        </w:rPr>
        <w:t>акой вопрос был главным на совете?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Кутузов поставил вопрос: дать ли под стенами древней столицы еще одно сражение или отступить без боя?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Многие генералы настаивали на сражении. Барклай возражал: в случае неудачи армия не сможет быстро отступить по узким улицам большого города и произойдет катастрофа.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Как вы думаете, какое решение было принято?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(</w:t>
      </w:r>
      <w:r w:rsidRPr="0008040F">
        <w:rPr>
          <w:color w:val="000000"/>
          <w:sz w:val="18"/>
          <w:szCs w:val="18"/>
        </w:rPr>
        <w:t>Чтобы сохранить армию и Россию, Кутузов принимает решение – оставить Москву.)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  <w:r w:rsidRPr="0008040F">
        <w:rPr>
          <w:bCs/>
          <w:color w:val="000000"/>
          <w:sz w:val="18"/>
          <w:szCs w:val="18"/>
        </w:rPr>
        <w:t>. </w:t>
      </w:r>
      <w:r w:rsidRPr="0008040F">
        <w:rPr>
          <w:color w:val="000000"/>
          <w:sz w:val="18"/>
          <w:szCs w:val="18"/>
        </w:rPr>
        <w:t>2 сентября 1812 г. русская армия оставила Москву без боя</w:t>
      </w:r>
      <w:proofErr w:type="gramStart"/>
      <w:r w:rsidRPr="0008040F">
        <w:rPr>
          <w:color w:val="000000"/>
          <w:sz w:val="18"/>
          <w:szCs w:val="18"/>
        </w:rPr>
        <w:t>.</w:t>
      </w:r>
      <w:proofErr w:type="gramEnd"/>
      <w:r w:rsidRPr="0008040F">
        <w:rPr>
          <w:color w:val="000000"/>
          <w:sz w:val="18"/>
          <w:szCs w:val="18"/>
        </w:rPr>
        <w:t xml:space="preserve"> ( </w:t>
      </w:r>
      <w:proofErr w:type="gramStart"/>
      <w:r w:rsidRPr="0008040F">
        <w:rPr>
          <w:color w:val="000000"/>
          <w:sz w:val="18"/>
          <w:szCs w:val="18"/>
        </w:rPr>
        <w:t>у</w:t>
      </w:r>
      <w:proofErr w:type="gramEnd"/>
      <w:r w:rsidRPr="0008040F">
        <w:rPr>
          <w:color w:val="000000"/>
          <w:sz w:val="18"/>
          <w:szCs w:val="18"/>
        </w:rPr>
        <w:t>чащиеся делают записи в хронологическую таблицу) 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 w:rsidRPr="0008040F">
        <w:rPr>
          <w:bCs/>
          <w:color w:val="000000"/>
          <w:sz w:val="18"/>
          <w:szCs w:val="18"/>
        </w:rPr>
        <w:t>Тарутинский</w:t>
      </w:r>
      <w:proofErr w:type="spellEnd"/>
      <w:r w:rsidRPr="0008040F">
        <w:rPr>
          <w:bCs/>
          <w:color w:val="000000"/>
          <w:sz w:val="18"/>
          <w:szCs w:val="18"/>
        </w:rPr>
        <w:t xml:space="preserve"> маневр.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Отступив по Рязанской дороге на восток, русская армия внезапно развернулась на юг и стала лагерем у села Тарутино</w:t>
      </w:r>
      <w:proofErr w:type="gramStart"/>
      <w:r w:rsidRPr="0008040F">
        <w:rPr>
          <w:color w:val="000000"/>
          <w:sz w:val="18"/>
          <w:szCs w:val="18"/>
        </w:rPr>
        <w:t>.</w:t>
      </w:r>
      <w:proofErr w:type="gramEnd"/>
      <w:r w:rsidRPr="0008040F">
        <w:rPr>
          <w:color w:val="000000"/>
          <w:sz w:val="18"/>
          <w:szCs w:val="18"/>
        </w:rPr>
        <w:t xml:space="preserve"> (</w:t>
      </w:r>
      <w:proofErr w:type="gramStart"/>
      <w:r w:rsidRPr="0008040F">
        <w:rPr>
          <w:color w:val="000000"/>
          <w:sz w:val="18"/>
          <w:szCs w:val="18"/>
        </w:rPr>
        <w:t>р</w:t>
      </w:r>
      <w:proofErr w:type="gramEnd"/>
      <w:r w:rsidRPr="0008040F">
        <w:rPr>
          <w:color w:val="000000"/>
          <w:sz w:val="18"/>
          <w:szCs w:val="18"/>
        </w:rPr>
        <w:t>абота</w:t>
      </w:r>
      <w:r w:rsidR="006E675B">
        <w:rPr>
          <w:color w:val="000000"/>
          <w:sz w:val="18"/>
          <w:szCs w:val="18"/>
        </w:rPr>
        <w:t xml:space="preserve"> </w:t>
      </w:r>
      <w:r w:rsidRPr="0008040F">
        <w:rPr>
          <w:color w:val="000000"/>
          <w:sz w:val="18"/>
          <w:szCs w:val="18"/>
        </w:rPr>
        <w:t>с картой).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-В чем состояла хитрость Кутузова?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(Кутузов перекрывал город Тулу, где находились оружейные заводы и 240 тыс. воинов, и город Калугу, где находились склады с продовольствием.)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Учитель. </w:t>
      </w:r>
      <w:r w:rsidRPr="0008040F">
        <w:rPr>
          <w:color w:val="000000"/>
          <w:sz w:val="18"/>
          <w:szCs w:val="18"/>
        </w:rPr>
        <w:t>Приближалась холодная и дождливая русская осень, а вместе с ней и ранняя зима.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Маршалы требовали от Наполеона военных действий, понимая, что время работает на русских.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У села Тарутино был полностью разгромлен Мюрат, один из военачальников Наполеона.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Малоярославец 8 раз переходил из рук в руки, но и здесь Кутузов одержал победу.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За это Александр I наградил Кутузова шпагой с алмазом и лавровым венком, а французы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Были вынуждены отступить на разоренную ими Смоленскую дорогу.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Враг отступал, его преследовали русская армия и партизанские отряды.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08040F" w:rsidP="0008040F">
      <w:pPr>
        <w:pStyle w:val="a3"/>
        <w:spacing w:before="0" w:beforeAutospacing="0" w:after="0" w:afterAutospacing="0"/>
        <w:rPr>
          <w:bCs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 xml:space="preserve">Партизанское движение 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  <w:r w:rsidRPr="0008040F">
        <w:rPr>
          <w:bCs/>
          <w:color w:val="000000"/>
          <w:sz w:val="18"/>
          <w:szCs w:val="18"/>
        </w:rPr>
        <w:t>.</w:t>
      </w:r>
      <w:r w:rsidRPr="0008040F">
        <w:rPr>
          <w:color w:val="000000"/>
          <w:sz w:val="18"/>
          <w:szCs w:val="18"/>
        </w:rPr>
        <w:t> Огромный урон наносили французам партизанские отряды, которые блокировали коммуникации французов от Москвы до границы на Западе.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Инициатором партизанского движения стал полковник Д.Давыдов, получивший на это согласие М.Кутузова еще до Бородинского сражения. (Галерея портретов «Герои 1812г)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Вскоре на занятых врагом территориях начали возникать отряды из числа местных жителей.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Наиболее известными командирами были: - офицеры А.</w:t>
      </w:r>
      <w:r w:rsidR="006E675B">
        <w:rPr>
          <w:color w:val="000000"/>
          <w:sz w:val="18"/>
          <w:szCs w:val="18"/>
        </w:rPr>
        <w:t xml:space="preserve"> </w:t>
      </w:r>
      <w:proofErr w:type="spellStart"/>
      <w:r w:rsidRPr="0008040F">
        <w:rPr>
          <w:color w:val="000000"/>
          <w:sz w:val="18"/>
          <w:szCs w:val="18"/>
        </w:rPr>
        <w:t>Сеславин</w:t>
      </w:r>
      <w:proofErr w:type="spellEnd"/>
      <w:r w:rsidRPr="0008040F">
        <w:rPr>
          <w:color w:val="000000"/>
          <w:sz w:val="18"/>
          <w:szCs w:val="18"/>
        </w:rPr>
        <w:t>, А.Фигнер, солдат Е. Четвертаков, крестьяне Г.Курин и В.Кожина.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Вклад партизан в разгром врага с полным основанием позволил назвать войну 1812 г. Отечественной.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 </w:t>
      </w:r>
      <w:r w:rsidRPr="0008040F">
        <w:rPr>
          <w:color w:val="000000"/>
          <w:sz w:val="18"/>
          <w:szCs w:val="18"/>
        </w:rPr>
        <w:t>Ребята, какой вывод из этого можно сделать?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(Война приобретала народный характер.)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Гибель « Великой армии»</w:t>
      </w:r>
      <w:r w:rsidRPr="0008040F">
        <w:rPr>
          <w:color w:val="000000"/>
          <w:sz w:val="18"/>
          <w:szCs w:val="18"/>
        </w:rPr>
        <w:t> 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lastRenderedPageBreak/>
        <w:t>-6 октября Наполеон отдал приказ об отступлении. Уходя, французы заминировали Кремль, Собор Василия Блаженного и др., но русские патриоты смогли обезвредить заряды.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Император рассчитывал прорваться по Калужской дороге на юг, перезимовать там и на следующий год возобновить боевые действия.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Кутузов двигался вдоль Старой Смоленской дороги, </w:t>
      </w:r>
      <w:proofErr w:type="gramStart"/>
      <w:r w:rsidRPr="0008040F">
        <w:rPr>
          <w:color w:val="000000"/>
          <w:sz w:val="18"/>
          <w:szCs w:val="18"/>
        </w:rPr>
        <w:t>вступая в бой только тогда когда французы пытались</w:t>
      </w:r>
      <w:proofErr w:type="gramEnd"/>
      <w:r w:rsidRPr="0008040F">
        <w:rPr>
          <w:color w:val="000000"/>
          <w:sz w:val="18"/>
          <w:szCs w:val="18"/>
        </w:rPr>
        <w:t xml:space="preserve"> повернуть на юг. Великая армия таяла на глазах</w:t>
      </w:r>
      <w:proofErr w:type="gramStart"/>
      <w:r w:rsidRPr="0008040F">
        <w:rPr>
          <w:color w:val="000000"/>
          <w:sz w:val="18"/>
          <w:szCs w:val="18"/>
        </w:rPr>
        <w:t>.</w:t>
      </w:r>
      <w:proofErr w:type="gramEnd"/>
      <w:r w:rsidRPr="0008040F">
        <w:rPr>
          <w:color w:val="000000"/>
          <w:sz w:val="18"/>
          <w:szCs w:val="18"/>
        </w:rPr>
        <w:t xml:space="preserve"> (</w:t>
      </w:r>
      <w:proofErr w:type="gramStart"/>
      <w:r w:rsidRPr="0008040F">
        <w:rPr>
          <w:color w:val="000000"/>
          <w:sz w:val="18"/>
          <w:szCs w:val="18"/>
        </w:rPr>
        <w:t>а</w:t>
      </w:r>
      <w:proofErr w:type="gramEnd"/>
      <w:r w:rsidRPr="0008040F">
        <w:rPr>
          <w:color w:val="000000"/>
          <w:sz w:val="18"/>
          <w:szCs w:val="18"/>
        </w:rPr>
        <w:t>нимированная карта)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Последнее сражение разыгралось при переправе через р</w:t>
      </w:r>
      <w:proofErr w:type="gramStart"/>
      <w:r w:rsidRPr="0008040F">
        <w:rPr>
          <w:color w:val="000000"/>
          <w:sz w:val="18"/>
          <w:szCs w:val="18"/>
        </w:rPr>
        <w:t>.Б</w:t>
      </w:r>
      <w:proofErr w:type="gramEnd"/>
      <w:r w:rsidRPr="0008040F">
        <w:rPr>
          <w:color w:val="000000"/>
          <w:sz w:val="18"/>
          <w:szCs w:val="18"/>
        </w:rPr>
        <w:t>ерезину в ноябре 1812 года. Русские с ходу атаковали французов и</w:t>
      </w:r>
      <w:r w:rsidRPr="0008040F">
        <w:rPr>
          <w:bCs/>
          <w:color w:val="000000"/>
          <w:sz w:val="18"/>
          <w:szCs w:val="18"/>
        </w:rPr>
        <w:t> </w:t>
      </w:r>
      <w:r w:rsidRPr="0008040F">
        <w:rPr>
          <w:color w:val="000000"/>
          <w:sz w:val="18"/>
          <w:szCs w:val="18"/>
        </w:rPr>
        <w:t>Наполеон, потерявший здесь еще 30 000 солдат, бросил армию и с остатками Старой гвардии возвратился в Париж.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25 декабря Александр I издал манифест об изгнании врага из России и окончании Отечественной войны</w:t>
      </w:r>
      <w:proofErr w:type="gramStart"/>
      <w:r w:rsidRPr="0008040F">
        <w:rPr>
          <w:color w:val="000000"/>
          <w:sz w:val="18"/>
          <w:szCs w:val="18"/>
        </w:rPr>
        <w:t>.(</w:t>
      </w:r>
      <w:proofErr w:type="gramEnd"/>
      <w:r w:rsidRPr="0008040F">
        <w:rPr>
          <w:color w:val="000000"/>
          <w:sz w:val="18"/>
          <w:szCs w:val="18"/>
        </w:rPr>
        <w:t xml:space="preserve"> учащиеся делают записи в хронологическую таблицу)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</w:t>
      </w:r>
      <w:r w:rsidRPr="0008040F">
        <w:rPr>
          <w:color w:val="000000"/>
          <w:sz w:val="18"/>
          <w:szCs w:val="18"/>
          <w:u w:val="single"/>
        </w:rPr>
        <w:t>.</w:t>
      </w:r>
      <w:r w:rsidRPr="0008040F">
        <w:rPr>
          <w:color w:val="000000"/>
          <w:sz w:val="18"/>
          <w:szCs w:val="18"/>
        </w:rPr>
        <w:t> Ребята, теперь мы с вами можем ответить на вопрос, какое значение имела Отечественная война 1812года для России? </w:t>
      </w:r>
      <w:proofErr w:type="gramStart"/>
      <w:r w:rsidRPr="0008040F">
        <w:rPr>
          <w:color w:val="000000"/>
          <w:sz w:val="18"/>
          <w:szCs w:val="18"/>
        </w:rPr>
        <w:t>(Отечественная война принесла немало горя и страданий россиянам.</w:t>
      </w:r>
      <w:proofErr w:type="gramEnd"/>
      <w:r w:rsidRPr="0008040F">
        <w:rPr>
          <w:color w:val="000000"/>
          <w:sz w:val="18"/>
          <w:szCs w:val="18"/>
        </w:rPr>
        <w:t xml:space="preserve"> Многие города были разрушены и сожжены. Огромные потери понесла государственная казна. Но общая беда сплотила людей. Они все вместе поднялись на борьбу с захватчиками. </w:t>
      </w:r>
      <w:proofErr w:type="gramStart"/>
      <w:r w:rsidRPr="0008040F">
        <w:rPr>
          <w:color w:val="000000"/>
          <w:sz w:val="18"/>
          <w:szCs w:val="18"/>
        </w:rPr>
        <w:t>Благодаря мужеству и героизму русских людей, отваге и выносливости солдат и офицеров, военному таланту полководца М.И. Кутузова над армией Наполеона была одержана великая победа.) </w:t>
      </w:r>
      <w:r w:rsidR="006E675B" w:rsidRPr="000804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End"/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  <w:u w:val="single"/>
        </w:rPr>
        <w:t>Учитель: 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Подвиги и беспримерное мужество защитников Отечества в дни войны 1812 года никогда не будут забыты потомками. В тех местах, где проходили сражения русской армии, поставлены памятники погибшим. На Бородинском поле поставлены несколько десятков памятников погибшим воинам. Памятники воздвигнуты на средства родственников, друзей и благодарных россиян. В центре Бородинского поля возвышается огромная колонна.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Это главный памятник русским солдатам. В небольшом доме рядом с Бородинским полем расположился музей. Здесь хранятся орудия поля боя, ружья, сабли, полковые знамена. Под этими знаменам русские полки шли в атаку на неприятеля. С ними в руках русские солдаты истекали кровью и умирали, но врагу не сдавались. Хранятся в музее и некоторые личные вещи защитников Отечества: мундиры, письма, табакерки, курительные трубки. На том месте, где вовремя Бородинского сражения были построены земляные укрепления, стоит сегодня женский монастырь.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6E67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III. Закрепление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IҮ. Итог урока. Рефлексия. Выставление оценок</w:t>
      </w:r>
      <w:r w:rsidRPr="0008040F">
        <w:rPr>
          <w:color w:val="000000"/>
          <w:sz w:val="18"/>
          <w:szCs w:val="18"/>
        </w:rPr>
        <w:t>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 xml:space="preserve">- Вам интересно было узнать </w:t>
      </w:r>
      <w:proofErr w:type="gramStart"/>
      <w:r w:rsidRPr="0008040F">
        <w:rPr>
          <w:color w:val="000000"/>
          <w:sz w:val="18"/>
          <w:szCs w:val="18"/>
        </w:rPr>
        <w:t>о</w:t>
      </w:r>
      <w:proofErr w:type="gramEnd"/>
      <w:r w:rsidRPr="0008040F">
        <w:rPr>
          <w:color w:val="000000"/>
          <w:sz w:val="18"/>
          <w:szCs w:val="18"/>
        </w:rPr>
        <w:t xml:space="preserve"> Отечественной войне 1812 года?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 Затронул ли ваши чувства патриотизм русского народа?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- Где знания, полученные на этом уроке, вам могут пригодиться?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08040F" w:rsidP="0008040F">
      <w:pPr>
        <w:pStyle w:val="a3"/>
        <w:spacing w:before="0" w:beforeAutospacing="0" w:after="0" w:afterAutospacing="0"/>
        <w:rPr>
          <w:bCs/>
          <w:color w:val="000000"/>
          <w:sz w:val="18"/>
          <w:szCs w:val="18"/>
        </w:rPr>
      </w:pPr>
      <w:r w:rsidRPr="0008040F">
        <w:rPr>
          <w:bCs/>
          <w:color w:val="000000"/>
          <w:sz w:val="18"/>
          <w:szCs w:val="18"/>
        </w:rPr>
        <w:t>Ү. Домашнее задание</w:t>
      </w:r>
    </w:p>
    <w:p w:rsidR="0008040F" w:rsidRPr="0008040F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параграф  </w:t>
      </w:r>
      <w:r w:rsidR="0008040F" w:rsidRPr="0008040F">
        <w:rPr>
          <w:color w:val="000000"/>
          <w:sz w:val="18"/>
          <w:szCs w:val="18"/>
        </w:rPr>
        <w:t>учебника (читать)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2) документы и задания к ним, помещенным в конце параграфа,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8040F">
        <w:rPr>
          <w:color w:val="000000"/>
          <w:sz w:val="18"/>
          <w:szCs w:val="18"/>
        </w:rPr>
        <w:t>4) на основе алгоритма военных действий и с помощью исторической карты уметь рассказывать об Отечественной войне 1812г.</w:t>
      </w: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Pr="0008040F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E675B" w:rsidRPr="0008040F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08040F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8040F" w:rsidRPr="0008040F" w:rsidRDefault="006E675B" w:rsidP="0008040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Закрепление материала (выполнить задания, используя материалы исторического парка)</w:t>
      </w:r>
    </w:p>
    <w:p w:rsidR="00567A3B" w:rsidRPr="00567A3B" w:rsidRDefault="007459DC" w:rsidP="000F3D0C">
      <w:pPr>
        <w:shd w:val="clear" w:color="auto" w:fill="FFFFFF"/>
        <w:spacing w:after="0" w:line="240" w:lineRule="auto"/>
        <w:ind w:left="399" w:hanging="3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</w:t>
      </w:r>
      <w:r w:rsidR="00567A3B"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567A3B" w:rsidRPr="00567A3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ПРИЧИНЫ ВОЙНЫ</w:t>
      </w:r>
      <w:r w:rsidR="00567A3B"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</w:t>
      </w:r>
      <w:r w:rsidR="00567A3B" w:rsidRPr="00567A3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Отметьте причины, вызвавшие военное столкновение России и Наполеоновской Франции: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Борьба Александра </w:t>
      </w: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</w:t>
      </w: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 наследием Французской революции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Несоблюдение Россией условия </w:t>
      </w:r>
      <w:proofErr w:type="spellStart"/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Тельзитского</w:t>
      </w:r>
      <w:proofErr w:type="spellEnd"/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мира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Столкновение России и Францией из-за проливов Босфор и Дарданеллы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Разное отношение глав этих госуда</w:t>
      </w:r>
      <w:proofErr w:type="gramStart"/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рств к п</w:t>
      </w:r>
      <w:proofErr w:type="gramEnd"/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ольскому и германскому вопросам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Желание Александра </w:t>
      </w: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</w:t>
      </w:r>
      <w:r w:rsidR="006E675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Наполеона властвовать в мире и в Европе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Борьба России и Франции за Кавказ и Среднюю Азию</w:t>
      </w:r>
    </w:p>
    <w:p w:rsidR="00567A3B" w:rsidRPr="00567A3B" w:rsidRDefault="00567A3B" w:rsidP="000F3D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7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Союзнические обязательства России по отношению к Испании и Португалии</w:t>
      </w:r>
    </w:p>
    <w:p w:rsidR="00567A3B" w:rsidRDefault="00567A3B" w:rsidP="000F3D0C">
      <w:pPr>
        <w:spacing w:after="0"/>
        <w:rPr>
          <w:sz w:val="18"/>
          <w:szCs w:val="18"/>
        </w:rPr>
      </w:pPr>
    </w:p>
    <w:p w:rsidR="0008040F" w:rsidRPr="000F3D0C" w:rsidRDefault="007459DC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2.</w:t>
      </w:r>
      <w:r w:rsidR="0008040F" w:rsidRPr="000F3D0C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:</w:t>
      </w:r>
      <w:r w:rsidR="0008040F" w:rsidRPr="000F3D0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Историческая география. Дан фрагмент карты с нанесенными на ней населенными пунктами, реками. Какие события из войны 1812 г. связаны с этими местами?</w:t>
      </w:r>
    </w:p>
    <w:p w:rsidR="00286504" w:rsidRPr="00286504" w:rsidRDefault="00286504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3983607" cy="345919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46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40F" w:rsidRDefault="0008040F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304665" cy="36576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04" w:rsidRDefault="00286504">
      <w:pPr>
        <w:rPr>
          <w:sz w:val="18"/>
          <w:szCs w:val="18"/>
        </w:rPr>
      </w:pPr>
    </w:p>
    <w:p w:rsidR="00286504" w:rsidRDefault="00286504">
      <w:pPr>
        <w:rPr>
          <w:sz w:val="18"/>
          <w:szCs w:val="18"/>
        </w:rPr>
      </w:pPr>
    </w:p>
    <w:p w:rsidR="00286504" w:rsidRDefault="00286504">
      <w:pPr>
        <w:rPr>
          <w:sz w:val="18"/>
          <w:szCs w:val="18"/>
        </w:rPr>
      </w:pPr>
    </w:p>
    <w:p w:rsidR="007459DC" w:rsidRDefault="007459D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3. </w:t>
      </w:r>
    </w:p>
    <w:p w:rsidR="00286504" w:rsidRDefault="00286504">
      <w:pPr>
        <w:rPr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718685" cy="1587500"/>
            <wp:effectExtent l="0" t="0" r="5715" b="0"/>
            <wp:docPr id="7" name="Рисунок 7" descr="C:\Users\User\Desktop\переделан 2017 проверка\алие 2016-2017\схема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еределан 2017 проверка\алие 2016-2017\схема1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04" w:rsidRPr="007459DC" w:rsidRDefault="00286504" w:rsidP="0028650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>Прочитайте отрывок из воспоминаний современника и укажите главнокомандующего русской армией, о которой идёт речь.</w:t>
      </w:r>
    </w:p>
    <w:p w:rsidR="00286504" w:rsidRPr="007459DC" w:rsidRDefault="00286504" w:rsidP="0028650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>«Назначение его главнокомандующим произвело его общий восторг и в войске, и в народе. &lt;…&gt; Петербург, Москва, Россия ожидали от него новой славы, новых побед. &lt;…&gt; На все приветствия опытный полководец отвечал: «Не победить, а дай Бог обмануть Наполеона!».</w:t>
      </w:r>
    </w:p>
    <w:p w:rsidR="00286504" w:rsidRPr="007459DC" w:rsidRDefault="00286504" w:rsidP="0028650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>М.Б. Барклай де Толли</w:t>
      </w:r>
    </w:p>
    <w:p w:rsidR="00286504" w:rsidRPr="007459DC" w:rsidRDefault="00286504" w:rsidP="0028650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>М.И. Кутузов</w:t>
      </w:r>
    </w:p>
    <w:p w:rsidR="00286504" w:rsidRPr="007459DC" w:rsidRDefault="00286504" w:rsidP="0028650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>П.И. Багратион</w:t>
      </w:r>
    </w:p>
    <w:p w:rsidR="00286504" w:rsidRPr="007459DC" w:rsidRDefault="00286504" w:rsidP="0028650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7459DC">
        <w:rPr>
          <w:i/>
          <w:iCs/>
          <w:color w:val="000000"/>
          <w:sz w:val="18"/>
          <w:szCs w:val="18"/>
        </w:rPr>
        <w:t xml:space="preserve">П.Х. </w:t>
      </w:r>
      <w:proofErr w:type="spellStart"/>
      <w:r w:rsidRPr="007459DC">
        <w:rPr>
          <w:i/>
          <w:iCs/>
          <w:color w:val="000000"/>
          <w:sz w:val="18"/>
          <w:szCs w:val="18"/>
        </w:rPr>
        <w:t>Витгенштейн</w:t>
      </w:r>
      <w:proofErr w:type="spellEnd"/>
    </w:p>
    <w:p w:rsidR="007459DC" w:rsidRDefault="007459DC" w:rsidP="007459DC">
      <w:pPr>
        <w:rPr>
          <w:sz w:val="18"/>
          <w:szCs w:val="18"/>
        </w:rPr>
      </w:pPr>
    </w:p>
    <w:p w:rsidR="000F3D0C" w:rsidRPr="007459DC" w:rsidRDefault="007459DC" w:rsidP="007459DC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sz w:val="18"/>
          <w:szCs w:val="18"/>
        </w:rPr>
        <w:t>4.</w:t>
      </w:r>
      <w:r w:rsidR="000F3D0C" w:rsidRPr="007459DC">
        <w:rPr>
          <w:rFonts w:ascii="Times New Roman" w:hAnsi="Times New Roman" w:cs="Times New Roman"/>
          <w:b/>
          <w:sz w:val="18"/>
          <w:szCs w:val="18"/>
        </w:rPr>
        <w:t xml:space="preserve"> задание: рассмотрите  изобр</w:t>
      </w:r>
      <w:r w:rsidR="006E675B">
        <w:rPr>
          <w:rFonts w:ascii="Times New Roman" w:hAnsi="Times New Roman" w:cs="Times New Roman"/>
          <w:b/>
          <w:sz w:val="18"/>
          <w:szCs w:val="18"/>
        </w:rPr>
        <w:t>ажение и выполните задание</w:t>
      </w:r>
    </w:p>
    <w:p w:rsidR="000F3D0C" w:rsidRPr="007459DC" w:rsidRDefault="000F3D0C" w:rsidP="000F3D0C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7459D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</w:t>
      </w:r>
      <w:r w:rsidRPr="007459DC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1671527" cy="1231451"/>
            <wp:effectExtent l="19050" t="0" r="4873" b="0"/>
            <wp:docPr id="3" name="Рисунок 2" descr="C:\Users\user\Desktop\квартира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вартира\i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62" cy="12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0C" w:rsidRPr="007459DC" w:rsidRDefault="000F3D0C" w:rsidP="000F3D0C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>Какие суждения о памятнике являются верными? Выберите два суждения из пяти.</w:t>
      </w:r>
    </w:p>
    <w:p w:rsidR="000F3D0C" w:rsidRPr="007459DC" w:rsidRDefault="000F3D0C" w:rsidP="000F3D0C">
      <w:pPr>
        <w:pStyle w:val="aa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 xml:space="preserve">памятник был установлен в период правления Павла </w:t>
      </w:r>
      <w:r w:rsidRPr="007459DC">
        <w:rPr>
          <w:rFonts w:ascii="Times New Roman" w:hAnsi="Times New Roman" w:cs="Times New Roman"/>
          <w:sz w:val="18"/>
          <w:szCs w:val="18"/>
          <w:lang w:val="en-US"/>
        </w:rPr>
        <w:t>I</w:t>
      </w:r>
    </w:p>
    <w:p w:rsidR="000F3D0C" w:rsidRPr="007459DC" w:rsidRDefault="000F3D0C" w:rsidP="000F3D0C">
      <w:pPr>
        <w:pStyle w:val="aa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 xml:space="preserve">памятник был установлен </w:t>
      </w:r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 xml:space="preserve">в  середине 1814 г., к торжественной встрече возвращавшихся из Западной Европы с победой русских войск, у Тверской заставы (ныне </w:t>
      </w:r>
      <w:proofErr w:type="spellStart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>ц</w:t>
      </w:r>
      <w:proofErr w:type="spellEnd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 xml:space="preserve"> ул. Горького)</w:t>
      </w:r>
    </w:p>
    <w:p w:rsidR="000F3D0C" w:rsidRPr="007459DC" w:rsidRDefault="000F3D0C" w:rsidP="000F3D0C">
      <w:pPr>
        <w:pStyle w:val="aa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>Архитектором был Осип Иванович Бове</w:t>
      </w:r>
    </w:p>
    <w:p w:rsidR="000F3D0C" w:rsidRPr="007459DC" w:rsidRDefault="000F3D0C" w:rsidP="000F3D0C">
      <w:pPr>
        <w:pStyle w:val="aa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>Находится в</w:t>
      </w:r>
      <w:proofErr w:type="gramStart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 xml:space="preserve"> С</w:t>
      </w:r>
      <w:proofErr w:type="gramEnd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>анкт Петербурге на Сенатской площади</w:t>
      </w:r>
    </w:p>
    <w:p w:rsidR="000F3D0C" w:rsidRPr="007459DC" w:rsidRDefault="000F3D0C" w:rsidP="000F3D0C">
      <w:pPr>
        <w:pStyle w:val="aa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proofErr w:type="gramStart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>Сооружен</w:t>
      </w:r>
      <w:proofErr w:type="gramEnd"/>
      <w:r w:rsidRPr="007459DC">
        <w:rPr>
          <w:rFonts w:ascii="Times New Roman" w:hAnsi="Times New Roman" w:cs="Times New Roman"/>
          <w:sz w:val="18"/>
          <w:szCs w:val="18"/>
          <w:shd w:val="clear" w:color="auto" w:fill="F4F4F4"/>
        </w:rPr>
        <w:t xml:space="preserve"> в честь победы русского народа в Отечественной войне 1812 года </w:t>
      </w:r>
    </w:p>
    <w:p w:rsidR="000F3D0C" w:rsidRPr="007459DC" w:rsidRDefault="000F3D0C" w:rsidP="000F3D0C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3D0C" w:rsidRPr="007459DC" w:rsidRDefault="007459DC" w:rsidP="000F3D0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 </w:t>
      </w:r>
      <w:r w:rsidR="000F3D0C" w:rsidRPr="007459DC">
        <w:rPr>
          <w:rFonts w:ascii="Times New Roman" w:hAnsi="Times New Roman" w:cs="Times New Roman"/>
          <w:sz w:val="18"/>
          <w:szCs w:val="18"/>
        </w:rPr>
        <w:t>Кто из императоров, представленных ниже, правил Россией в то же время, в честь которого сооружен данный памятник?</w:t>
      </w:r>
    </w:p>
    <w:tbl>
      <w:tblPr>
        <w:tblStyle w:val="ab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F3D0C" w:rsidTr="00836B29">
        <w:trPr>
          <w:trHeight w:val="2336"/>
        </w:trPr>
        <w:tc>
          <w:tcPr>
            <w:tcW w:w="2670" w:type="dxa"/>
          </w:tcPr>
          <w:p w:rsidR="000F3D0C" w:rsidRDefault="000F3D0C" w:rsidP="0083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noProof/>
              </w:rPr>
              <w:t xml:space="preserve"> </w:t>
            </w:r>
            <w:r w:rsidRPr="0052773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3250" cy="1467293"/>
                  <wp:effectExtent l="19050" t="0" r="0" b="0"/>
                  <wp:docPr id="2" name="Рисунок 1" descr="Иконография Наполеона Бонапарта 1799-1815 гг. *jpg, 520×700, 94 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конография Наполеона Бонапарта 1799-1815 гг. *jpg, 520×700, 94 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621" cy="1477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:rsidR="000F3D0C" w:rsidRDefault="000F3D0C" w:rsidP="0083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4327" cy="1498945"/>
                  <wp:effectExtent l="19050" t="0" r="4873" b="0"/>
                  <wp:docPr id="13" name="Рисунок 6" descr="C:\Users\user\Desktop\квартира\pet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квартира\pet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55" cy="1503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0F3D0C" w:rsidRDefault="000F3D0C" w:rsidP="0083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1589" cy="1392865"/>
                  <wp:effectExtent l="19050" t="0" r="3811" b="0"/>
                  <wp:docPr id="10" name="Рисунок 5" descr="C:\Users\user\Desktop\квартира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вартира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452" cy="1392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0F3D0C" w:rsidRDefault="000F3D0C" w:rsidP="0083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6453" cy="1286539"/>
                  <wp:effectExtent l="19050" t="0" r="4197" b="0"/>
                  <wp:docPr id="5" name="Рисунок 4" descr="C:\Users\user\Desktop\квартира\i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вартира\i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309" cy="1290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93B" w:rsidRDefault="00BD093B" w:rsidP="00BD093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6 </w:t>
      </w:r>
      <w:r w:rsidRPr="007459DC">
        <w:rPr>
          <w:rFonts w:ascii="Times New Roman" w:hAnsi="Times New Roman" w:cs="Times New Roman"/>
          <w:b/>
          <w:sz w:val="18"/>
          <w:szCs w:val="18"/>
          <w:u w:val="single"/>
        </w:rPr>
        <w:t xml:space="preserve"> задание: </w:t>
      </w:r>
      <w:r w:rsidRPr="007459DC">
        <w:rPr>
          <w:rFonts w:ascii="Times New Roman" w:hAnsi="Times New Roman" w:cs="Times New Roman"/>
          <w:b/>
          <w:sz w:val="18"/>
          <w:szCs w:val="18"/>
        </w:rPr>
        <w:t>выполните тест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18"/>
        <w:gridCol w:w="6672"/>
        <w:gridCol w:w="591"/>
      </w:tblGrid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Кто был командующим  1-й русской армии в ходе Отечественной войны  1812 г.</w:t>
            </w: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1.Пётр Иванович Багратион</w:t>
            </w:r>
          </w:p>
        </w:tc>
        <w:tc>
          <w:tcPr>
            <w:tcW w:w="591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2.Денис Васильевич Давыдов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3.Михаил Михайлович Сперанский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4. Михаил Богданович  Барклай </w:t>
            </w:r>
            <w:proofErr w:type="gram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е-Толли</w:t>
            </w:r>
            <w:proofErr w:type="spellEnd"/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Сражение под Малоярославцем  в ходе Отечественной войны  1812 г.</w:t>
            </w: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1.завершило разгром наполеоновских войск на территории России</w:t>
            </w:r>
          </w:p>
        </w:tc>
        <w:tc>
          <w:tcPr>
            <w:tcW w:w="591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2.позволило соединиться 1-й и 2-й русским армиям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3.привело к распаду 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антинаполеоновской</w:t>
            </w:r>
            <w:proofErr w:type="spell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коалиции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4.заставило Наполеона отступать по старой Смоленской дороге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Кто руководил партизанским отрядом в ходе Отечественной войны  1812 г.</w:t>
            </w: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1.Пётр Иванович Багратион</w:t>
            </w:r>
          </w:p>
        </w:tc>
        <w:tc>
          <w:tcPr>
            <w:tcW w:w="591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2.Герасим Матвеевич  Курин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3.Николай Николаевич  Раевский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4.Александр Петрович  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Тормасов</w:t>
            </w:r>
            <w:proofErr w:type="spellEnd"/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4</w:t>
            </w:r>
          </w:p>
        </w:tc>
        <w:tc>
          <w:tcPr>
            <w:tcW w:w="311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Что было главной причиной победы России  в Отечественной войне  1812 г.</w:t>
            </w: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1.всенародный характер войны</w:t>
            </w:r>
          </w:p>
        </w:tc>
        <w:tc>
          <w:tcPr>
            <w:tcW w:w="591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2.недостаточный боевой опыт французской армии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3.суровый русский климат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4.информированность русского командования о стратегических планах Наполеона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В результате победы России  в Отечественной войне  1812 г.</w:t>
            </w: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1.к России отошло побережье Средиземного моря</w:t>
            </w:r>
          </w:p>
        </w:tc>
        <w:tc>
          <w:tcPr>
            <w:tcW w:w="591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2.возрос международный авторитет России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3.Александра </w:t>
            </w:r>
            <w:r w:rsidRPr="007459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провозгласили «императором французов»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4.Франция присоединилась к континентальной блокаде</w:t>
            </w:r>
          </w:p>
        </w:tc>
        <w:tc>
          <w:tcPr>
            <w:tcW w:w="591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868"/>
        <w:gridCol w:w="6946"/>
        <w:gridCol w:w="567"/>
      </w:tblGrid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6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Кто был командующим  2-й русской армии в ходе Отечественной войны  1812 г.</w:t>
            </w: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1.Пётр Иванович Багратион</w:t>
            </w:r>
          </w:p>
        </w:tc>
        <w:tc>
          <w:tcPr>
            <w:tcW w:w="567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2.Денис Васильевич Давыдов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3.Михаил Михайлович Сперанский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4. Михаил Богданович  Барклай </w:t>
            </w:r>
            <w:proofErr w:type="gram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е-Толли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6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Сражение под Смоленском   в ходе Отечественной войны  1812 г.</w:t>
            </w: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1.завершило разгром наполеоновских войск на территории России</w:t>
            </w:r>
          </w:p>
        </w:tc>
        <w:tc>
          <w:tcPr>
            <w:tcW w:w="567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2.убедило русскую армию в том, что «непобедимого» врага можно бить успешно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3.привело к распаду 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антинаполеоновской</w:t>
            </w:r>
            <w:proofErr w:type="spell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коалиции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4.заставило Наполеона отступать по старой Смоленской дороге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6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Кто руководил партизанским отрядом в ходе Отечественной войны  1812 г.</w:t>
            </w: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1.Пётр Иванович Багратион</w:t>
            </w:r>
          </w:p>
        </w:tc>
        <w:tc>
          <w:tcPr>
            <w:tcW w:w="567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 Николай Николаевич  Раевский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3.Денис Васильевич Давыдов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4.Александр Петрович  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Тормасов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286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Что было одной  из причин  победы России  в Отечественной войне  1812 г.</w:t>
            </w: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1.плохое снабжение русской армии</w:t>
            </w:r>
          </w:p>
        </w:tc>
        <w:tc>
          <w:tcPr>
            <w:tcW w:w="567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2.мужество и героизм русских солдат и офицеров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3.суровый русский климат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4.информированность русского командования о стратегических планах Наполеона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534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68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В результате победы России  в Отечественной войне  1812 г.</w:t>
            </w: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1.к России отошло побережье Средиземного моря</w:t>
            </w:r>
          </w:p>
        </w:tc>
        <w:tc>
          <w:tcPr>
            <w:tcW w:w="567" w:type="dxa"/>
            <w:vMerge w:val="restart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2.возрос международный авторитет России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3.Александра </w:t>
            </w:r>
            <w:r w:rsidRPr="007459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провозгласили «императором французов»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8A506D">
        <w:tc>
          <w:tcPr>
            <w:tcW w:w="0" w:type="auto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8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4.Франция присоединилась к континентальной блокаде</w:t>
            </w:r>
          </w:p>
        </w:tc>
        <w:tc>
          <w:tcPr>
            <w:tcW w:w="567" w:type="dxa"/>
            <w:vMerge/>
            <w:vAlign w:val="center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7.</w:t>
      </w:r>
      <w:r w:rsidRPr="007459DC">
        <w:rPr>
          <w:rFonts w:ascii="Times New Roman" w:hAnsi="Times New Roman" w:cs="Times New Roman"/>
          <w:b/>
          <w:sz w:val="18"/>
          <w:szCs w:val="18"/>
        </w:rPr>
        <w:t xml:space="preserve"> расположите в хронологической последовательности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0"/>
        <w:gridCol w:w="4922"/>
        <w:gridCol w:w="533"/>
      </w:tblGrid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Тарутинский</w:t>
            </w:r>
            <w:proofErr w:type="spell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маневр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Бородинское сражение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Соединение 1 и 2 русских армий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Переправа через Березину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Смоленское сражение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Совет в Филях (вопрос о Москве)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Назначение М.И.Кутузова главнокомандующим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Русская армия покидает Москву;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9DC" w:rsidRPr="007459DC" w:rsidTr="007459DC">
        <w:tc>
          <w:tcPr>
            <w:tcW w:w="640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22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Сражения под </w:t>
            </w:r>
            <w:proofErr w:type="spellStart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>Тарутиным</w:t>
            </w:r>
            <w:proofErr w:type="spellEnd"/>
            <w:r w:rsidRPr="007459DC">
              <w:rPr>
                <w:rFonts w:ascii="Times New Roman" w:hAnsi="Times New Roman" w:cs="Times New Roman"/>
                <w:sz w:val="18"/>
                <w:szCs w:val="18"/>
              </w:rPr>
              <w:t xml:space="preserve"> и Малоярославцем</w:t>
            </w:r>
          </w:p>
        </w:tc>
        <w:tc>
          <w:tcPr>
            <w:tcW w:w="533" w:type="dxa"/>
          </w:tcPr>
          <w:p w:rsidR="007459DC" w:rsidRPr="007459DC" w:rsidRDefault="007459DC" w:rsidP="00745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8. </w:t>
      </w:r>
      <w:r w:rsidRPr="007459DC">
        <w:rPr>
          <w:rFonts w:ascii="Times New Roman" w:hAnsi="Times New Roman" w:cs="Times New Roman"/>
          <w:b/>
          <w:sz w:val="18"/>
          <w:szCs w:val="18"/>
        </w:rPr>
        <w:t>Кто из перечисленных лиц был известным партизаном?</w:t>
      </w: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>а) С.Волконский                г) П.Багратион</w:t>
      </w: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 xml:space="preserve">б) С.Трубецкой                  </w:t>
      </w:r>
      <w:proofErr w:type="spellStart"/>
      <w:r w:rsidRPr="007459DC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7459DC">
        <w:rPr>
          <w:rFonts w:ascii="Times New Roman" w:hAnsi="Times New Roman" w:cs="Times New Roman"/>
          <w:sz w:val="18"/>
          <w:szCs w:val="18"/>
        </w:rPr>
        <w:t>) Т.Курин</w:t>
      </w: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>в) В.Кожина                       е) Д.Давыдов</w:t>
      </w:r>
    </w:p>
    <w:p w:rsidR="007459DC" w:rsidRPr="007459DC" w:rsidRDefault="007459DC" w:rsidP="007459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9DC">
        <w:rPr>
          <w:rFonts w:ascii="Times New Roman" w:hAnsi="Times New Roman" w:cs="Times New Roman"/>
          <w:sz w:val="18"/>
          <w:szCs w:val="18"/>
        </w:rPr>
        <w:t xml:space="preserve">Укажите верный ответ: 1) </w:t>
      </w:r>
      <w:proofErr w:type="spellStart"/>
      <w:proofErr w:type="gramStart"/>
      <w:r w:rsidRPr="007459DC">
        <w:rPr>
          <w:rFonts w:ascii="Times New Roman" w:hAnsi="Times New Roman" w:cs="Times New Roman"/>
          <w:sz w:val="18"/>
          <w:szCs w:val="18"/>
        </w:rPr>
        <w:t>авг</w:t>
      </w:r>
      <w:proofErr w:type="spellEnd"/>
      <w:proofErr w:type="gramEnd"/>
      <w:r w:rsidRPr="007459DC">
        <w:rPr>
          <w:rFonts w:ascii="Times New Roman" w:hAnsi="Times New Roman" w:cs="Times New Roman"/>
          <w:sz w:val="18"/>
          <w:szCs w:val="18"/>
        </w:rPr>
        <w:t xml:space="preserve">   2) </w:t>
      </w:r>
      <w:proofErr w:type="spellStart"/>
      <w:r w:rsidRPr="007459DC">
        <w:rPr>
          <w:rFonts w:ascii="Times New Roman" w:hAnsi="Times New Roman" w:cs="Times New Roman"/>
          <w:sz w:val="18"/>
          <w:szCs w:val="18"/>
        </w:rPr>
        <w:t>вде</w:t>
      </w:r>
      <w:proofErr w:type="spellEnd"/>
      <w:r w:rsidRPr="007459DC">
        <w:rPr>
          <w:rFonts w:ascii="Times New Roman" w:hAnsi="Times New Roman" w:cs="Times New Roman"/>
          <w:sz w:val="18"/>
          <w:szCs w:val="18"/>
        </w:rPr>
        <w:t xml:space="preserve">  3) </w:t>
      </w:r>
      <w:proofErr w:type="spellStart"/>
      <w:r w:rsidRPr="007459DC">
        <w:rPr>
          <w:rFonts w:ascii="Times New Roman" w:hAnsi="Times New Roman" w:cs="Times New Roman"/>
          <w:sz w:val="18"/>
          <w:szCs w:val="18"/>
        </w:rPr>
        <w:t>бгд</w:t>
      </w:r>
      <w:proofErr w:type="spellEnd"/>
      <w:r w:rsidRPr="007459DC">
        <w:rPr>
          <w:rFonts w:ascii="Times New Roman" w:hAnsi="Times New Roman" w:cs="Times New Roman"/>
          <w:sz w:val="18"/>
          <w:szCs w:val="18"/>
        </w:rPr>
        <w:t xml:space="preserve">  4) </w:t>
      </w:r>
      <w:proofErr w:type="spellStart"/>
      <w:r w:rsidRPr="007459DC">
        <w:rPr>
          <w:rFonts w:ascii="Times New Roman" w:hAnsi="Times New Roman" w:cs="Times New Roman"/>
          <w:sz w:val="18"/>
          <w:szCs w:val="18"/>
        </w:rPr>
        <w:t>абд</w:t>
      </w:r>
      <w:proofErr w:type="spellEnd"/>
    </w:p>
    <w:p w:rsidR="007459DC" w:rsidRP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P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p w:rsidR="007459DC" w:rsidRDefault="007459DC" w:rsidP="007459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94263"/>
          <w:sz w:val="18"/>
          <w:szCs w:val="18"/>
          <w:lang w:eastAsia="ru-RU"/>
        </w:rPr>
      </w:pPr>
    </w:p>
    <w:sectPr w:rsidR="007459DC" w:rsidSect="0008040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1F3F"/>
    <w:multiLevelType w:val="hybridMultilevel"/>
    <w:tmpl w:val="4400FF50"/>
    <w:lvl w:ilvl="0" w:tplc="B1C2E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E30E85"/>
    <w:multiLevelType w:val="multilevel"/>
    <w:tmpl w:val="83F0F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71919"/>
    <w:multiLevelType w:val="multilevel"/>
    <w:tmpl w:val="1E4A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83F79"/>
    <w:multiLevelType w:val="multilevel"/>
    <w:tmpl w:val="AA04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403A5"/>
    <w:multiLevelType w:val="multilevel"/>
    <w:tmpl w:val="00E0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5079E"/>
    <w:multiLevelType w:val="multilevel"/>
    <w:tmpl w:val="D172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174C67"/>
    <w:multiLevelType w:val="multilevel"/>
    <w:tmpl w:val="8C66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696CF4"/>
    <w:multiLevelType w:val="multilevel"/>
    <w:tmpl w:val="384C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40F"/>
    <w:rsid w:val="0008040F"/>
    <w:rsid w:val="000F3D0C"/>
    <w:rsid w:val="00286504"/>
    <w:rsid w:val="00567A3B"/>
    <w:rsid w:val="005C7B5A"/>
    <w:rsid w:val="00622A1F"/>
    <w:rsid w:val="006E675B"/>
    <w:rsid w:val="007459DC"/>
    <w:rsid w:val="009B0993"/>
    <w:rsid w:val="00B24046"/>
    <w:rsid w:val="00BD093B"/>
    <w:rsid w:val="00CE2437"/>
    <w:rsid w:val="00D03125"/>
    <w:rsid w:val="00D14B41"/>
    <w:rsid w:val="00DB0AA6"/>
    <w:rsid w:val="00DC35A4"/>
    <w:rsid w:val="00E8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41"/>
  </w:style>
  <w:style w:type="paragraph" w:styleId="3">
    <w:name w:val="heading 3"/>
    <w:basedOn w:val="a"/>
    <w:link w:val="30"/>
    <w:uiPriority w:val="9"/>
    <w:qFormat/>
    <w:rsid w:val="00BD09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40F"/>
    <w:rPr>
      <w:b/>
      <w:bCs/>
    </w:rPr>
  </w:style>
  <w:style w:type="character" w:styleId="a5">
    <w:name w:val="Emphasis"/>
    <w:basedOn w:val="a0"/>
    <w:uiPriority w:val="20"/>
    <w:qFormat/>
    <w:rsid w:val="0008040F"/>
    <w:rPr>
      <w:i/>
      <w:iCs/>
    </w:rPr>
  </w:style>
  <w:style w:type="character" w:styleId="a6">
    <w:name w:val="Hyperlink"/>
    <w:basedOn w:val="a0"/>
    <w:uiPriority w:val="99"/>
    <w:semiHidden/>
    <w:unhideWhenUsed/>
    <w:rsid w:val="0008040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40F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567A3B"/>
  </w:style>
  <w:style w:type="character" w:customStyle="1" w:styleId="ff8">
    <w:name w:val="ff8"/>
    <w:basedOn w:val="a0"/>
    <w:rsid w:val="00567A3B"/>
  </w:style>
  <w:style w:type="character" w:customStyle="1" w:styleId="a9">
    <w:name w:val="_"/>
    <w:basedOn w:val="a0"/>
    <w:rsid w:val="00567A3B"/>
  </w:style>
  <w:style w:type="character" w:customStyle="1" w:styleId="ff4">
    <w:name w:val="ff4"/>
    <w:basedOn w:val="a0"/>
    <w:rsid w:val="00567A3B"/>
  </w:style>
  <w:style w:type="character" w:customStyle="1" w:styleId="ls4">
    <w:name w:val="ls4"/>
    <w:basedOn w:val="a0"/>
    <w:rsid w:val="00567A3B"/>
  </w:style>
  <w:style w:type="character" w:customStyle="1" w:styleId="ls0">
    <w:name w:val="ls0"/>
    <w:basedOn w:val="a0"/>
    <w:rsid w:val="00567A3B"/>
  </w:style>
  <w:style w:type="character" w:customStyle="1" w:styleId="ff1">
    <w:name w:val="ff1"/>
    <w:basedOn w:val="a0"/>
    <w:rsid w:val="00567A3B"/>
  </w:style>
  <w:style w:type="paragraph" w:styleId="aa">
    <w:name w:val="List Paragraph"/>
    <w:basedOn w:val="a"/>
    <w:uiPriority w:val="99"/>
    <w:qFormat/>
    <w:rsid w:val="00567A3B"/>
    <w:pPr>
      <w:ind w:left="720"/>
      <w:contextualSpacing/>
    </w:pPr>
  </w:style>
  <w:style w:type="table" w:styleId="ab">
    <w:name w:val="Table Grid"/>
    <w:basedOn w:val="a1"/>
    <w:uiPriority w:val="99"/>
    <w:rsid w:val="000F3D0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D09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2018-03-15T02:15:00Z</cp:lastPrinted>
  <dcterms:created xsi:type="dcterms:W3CDTF">2018-03-15T00:19:00Z</dcterms:created>
  <dcterms:modified xsi:type="dcterms:W3CDTF">2019-02-12T05:39:00Z</dcterms:modified>
</cp:coreProperties>
</file>