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E0455" w14:textId="7961AEC9" w:rsidR="006A5345" w:rsidRDefault="006A5345" w:rsidP="006A5345">
      <w:pPr>
        <w:ind w:left="-426"/>
        <w:rPr>
          <w:sz w:val="20"/>
          <w:szCs w:val="20"/>
        </w:rPr>
      </w:pPr>
      <w:r>
        <w:rPr>
          <w:noProof/>
        </w:rPr>
        <w:drawing>
          <wp:inline distT="0" distB="0" distL="0" distR="0" wp14:anchorId="6264DB4B" wp14:editId="7C3EC0C5">
            <wp:extent cx="5939790" cy="817181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6D92" w14:textId="50674E78" w:rsidR="007D76E5" w:rsidRDefault="002E6F5C" w:rsidP="006A5345">
      <w:pPr>
        <w:ind w:left="-426"/>
        <w:rPr>
          <w:sz w:val="28"/>
          <w:szCs w:val="28"/>
        </w:rPr>
      </w:pPr>
      <w:r>
        <w:rPr>
          <w:sz w:val="20"/>
          <w:szCs w:val="20"/>
        </w:rPr>
        <w:t xml:space="preserve"> </w:t>
      </w:r>
    </w:p>
    <w:p w14:paraId="08E0546F" w14:textId="77777777" w:rsidR="00A64402" w:rsidRDefault="00A64402" w:rsidP="007D76E5">
      <w:pPr>
        <w:ind w:left="-426"/>
        <w:jc w:val="center"/>
        <w:rPr>
          <w:b/>
          <w:sz w:val="28"/>
          <w:szCs w:val="28"/>
        </w:rPr>
      </w:pPr>
    </w:p>
    <w:p w14:paraId="0F400A1D" w14:textId="77777777" w:rsidR="00A64402" w:rsidRDefault="00A64402" w:rsidP="007D76E5">
      <w:pPr>
        <w:ind w:left="-426"/>
        <w:jc w:val="center"/>
        <w:rPr>
          <w:b/>
          <w:sz w:val="28"/>
          <w:szCs w:val="28"/>
        </w:rPr>
      </w:pPr>
    </w:p>
    <w:p w14:paraId="2E085254" w14:textId="77777777" w:rsidR="00A64402" w:rsidRDefault="00A64402" w:rsidP="007D76E5">
      <w:pPr>
        <w:ind w:left="-426"/>
        <w:jc w:val="center"/>
        <w:rPr>
          <w:b/>
          <w:sz w:val="28"/>
          <w:szCs w:val="28"/>
        </w:rPr>
      </w:pPr>
    </w:p>
    <w:p w14:paraId="2FBBA5CC" w14:textId="77777777" w:rsidR="00A64402" w:rsidRDefault="00A64402" w:rsidP="007D76E5">
      <w:pPr>
        <w:ind w:left="-426"/>
        <w:jc w:val="center"/>
        <w:rPr>
          <w:b/>
          <w:sz w:val="28"/>
          <w:szCs w:val="28"/>
        </w:rPr>
      </w:pPr>
    </w:p>
    <w:p w14:paraId="1C701DDF" w14:textId="17F78D6C" w:rsidR="007D76E5" w:rsidRPr="006131E5" w:rsidRDefault="00862221" w:rsidP="00862221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7D76E5" w:rsidRPr="006131E5">
        <w:rPr>
          <w:b/>
          <w:bCs/>
          <w:sz w:val="28"/>
          <w:szCs w:val="28"/>
        </w:rPr>
        <w:t>Общие положения</w:t>
      </w:r>
    </w:p>
    <w:p w14:paraId="1436C05E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предоставления гражданам муниципальной услуги «Прием заявлений, постановка на учет и зачисление детей в отделение дошкольного образования МАОУ Андреевской СОШ Тюменского муниципального района, реализующее основную образовательную программу дошкольного образования» (далее – муниципальная услуга).</w:t>
      </w:r>
    </w:p>
    <w:p w14:paraId="137E8D26" w14:textId="77777777" w:rsidR="007D76E5" w:rsidRPr="00AF337F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AF337F">
        <w:rPr>
          <w:sz w:val="28"/>
          <w:szCs w:val="28"/>
        </w:rPr>
        <w:t xml:space="preserve"> Положение разработано в соответствии с:</w:t>
      </w:r>
    </w:p>
    <w:p w14:paraId="78F9AAB7" w14:textId="77777777" w:rsidR="007D76E5" w:rsidRPr="00985D19" w:rsidRDefault="007D76E5" w:rsidP="00862221">
      <w:pPr>
        <w:rPr>
          <w:sz w:val="28"/>
          <w:szCs w:val="28"/>
        </w:rPr>
      </w:pPr>
      <w:r w:rsidRPr="00985D19">
        <w:rPr>
          <w:sz w:val="28"/>
          <w:szCs w:val="28"/>
        </w:rPr>
        <w:t>- Конституцией Российской Федерации,</w:t>
      </w:r>
    </w:p>
    <w:p w14:paraId="1D172C5D" w14:textId="77777777" w:rsidR="007D76E5" w:rsidRPr="00985D19" w:rsidRDefault="007D76E5" w:rsidP="00862221">
      <w:pPr>
        <w:rPr>
          <w:sz w:val="28"/>
          <w:szCs w:val="28"/>
        </w:rPr>
      </w:pPr>
      <w:r w:rsidRPr="00985D19">
        <w:rPr>
          <w:sz w:val="28"/>
          <w:szCs w:val="28"/>
        </w:rPr>
        <w:t>- Федеральным законом Российской Федерации от 29 декабря 2012 г. № 273 «Об образовании»</w:t>
      </w:r>
    </w:p>
    <w:p w14:paraId="6E451B3F" w14:textId="77777777" w:rsidR="00862221" w:rsidRDefault="007D76E5" w:rsidP="00862221">
      <w:pPr>
        <w:rPr>
          <w:sz w:val="28"/>
          <w:szCs w:val="28"/>
        </w:rPr>
      </w:pPr>
      <w:r w:rsidRPr="00985D19">
        <w:rPr>
          <w:sz w:val="28"/>
          <w:szCs w:val="28"/>
        </w:rPr>
        <w:t>-</w:t>
      </w:r>
      <w:r>
        <w:rPr>
          <w:sz w:val="28"/>
          <w:szCs w:val="28"/>
        </w:rPr>
        <w:t xml:space="preserve"> Законом Российской Федерации «</w:t>
      </w:r>
      <w:r w:rsidRPr="00985D19">
        <w:rPr>
          <w:sz w:val="28"/>
          <w:szCs w:val="28"/>
        </w:rPr>
        <w:t xml:space="preserve">О персональных данных» от 27.07.2006 </w:t>
      </w:r>
    </w:p>
    <w:p w14:paraId="1D0DA542" w14:textId="71914D08" w:rsidR="007D76E5" w:rsidRPr="00985D19" w:rsidRDefault="007D76E5" w:rsidP="00862221">
      <w:pPr>
        <w:rPr>
          <w:sz w:val="28"/>
          <w:szCs w:val="28"/>
        </w:rPr>
      </w:pPr>
      <w:r w:rsidRPr="00985D19">
        <w:rPr>
          <w:sz w:val="28"/>
          <w:szCs w:val="28"/>
        </w:rPr>
        <w:t>№ 152</w:t>
      </w:r>
    </w:p>
    <w:p w14:paraId="2F8994AB" w14:textId="77777777" w:rsidR="007D76E5" w:rsidRDefault="007D76E5" w:rsidP="00862221">
      <w:pPr>
        <w:rPr>
          <w:sz w:val="28"/>
          <w:szCs w:val="28"/>
        </w:rPr>
      </w:pPr>
      <w:r w:rsidRPr="00985D19">
        <w:rPr>
          <w:sz w:val="28"/>
          <w:szCs w:val="28"/>
        </w:rPr>
        <w:t>- Приказом министерства образования и науки РФ от 08.04.2014г. № 293</w:t>
      </w:r>
    </w:p>
    <w:p w14:paraId="4CD11A51" w14:textId="427B5DF6" w:rsidR="00FE7E4F" w:rsidRDefault="00FE7E4F" w:rsidP="00862221"/>
    <w:p w14:paraId="475EF888" w14:textId="556AD4D5" w:rsidR="002E6F5C" w:rsidRPr="006131E5" w:rsidRDefault="002E6F5C" w:rsidP="00862221">
      <w:pPr>
        <w:rPr>
          <w:b/>
          <w:bCs/>
          <w:sz w:val="28"/>
          <w:szCs w:val="28"/>
        </w:rPr>
      </w:pPr>
      <w:r w:rsidRPr="006131E5">
        <w:rPr>
          <w:b/>
          <w:bCs/>
          <w:sz w:val="28"/>
          <w:szCs w:val="28"/>
        </w:rPr>
        <w:t xml:space="preserve">2. </w:t>
      </w:r>
      <w:r w:rsidR="006131E5">
        <w:rPr>
          <w:b/>
          <w:bCs/>
          <w:sz w:val="28"/>
          <w:szCs w:val="28"/>
        </w:rPr>
        <w:t>Прием и регистрация заявлений и прилагаемых к нему документов</w:t>
      </w:r>
    </w:p>
    <w:p w14:paraId="2D1B7341" w14:textId="399294B0" w:rsidR="007D76E5" w:rsidRPr="00F62393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Муниципальная услуга предоставляется:</w:t>
      </w:r>
    </w:p>
    <w:p w14:paraId="112155C4" w14:textId="4E9135B3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а) МАОУ Андреевской средней общеобразовательной школой (отделение дошкольного образования) - (далее – учреждение);</w:t>
      </w:r>
    </w:p>
    <w:p w14:paraId="46E3E8D0" w14:textId="77777777" w:rsidR="007D76E5" w:rsidRPr="00F62393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б) Управлением образования администрации Тюменского муниципального района.</w:t>
      </w:r>
    </w:p>
    <w:p w14:paraId="30675EA3" w14:textId="77777777" w:rsidR="007D76E5" w:rsidRPr="00E44AF3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44AF3">
        <w:rPr>
          <w:sz w:val="28"/>
          <w:szCs w:val="28"/>
        </w:rPr>
        <w:t>Результатом предоставления муниципальной услуги является издание приказа о зачислении ребенка</w:t>
      </w:r>
      <w:r>
        <w:rPr>
          <w:sz w:val="28"/>
          <w:szCs w:val="28"/>
        </w:rPr>
        <w:t xml:space="preserve"> в образовательное учреждение</w:t>
      </w:r>
      <w:r w:rsidRPr="00E44AF3">
        <w:rPr>
          <w:sz w:val="28"/>
          <w:szCs w:val="28"/>
        </w:rPr>
        <w:t>.</w:t>
      </w:r>
    </w:p>
    <w:p w14:paraId="08A65C59" w14:textId="77777777" w:rsidR="007D76E5" w:rsidRDefault="007D76E5" w:rsidP="00862221">
      <w:pPr>
        <w:jc w:val="both"/>
        <w:rPr>
          <w:sz w:val="28"/>
          <w:szCs w:val="28"/>
        </w:rPr>
      </w:pPr>
      <w:r w:rsidRPr="00D43374">
        <w:rPr>
          <w:sz w:val="28"/>
          <w:szCs w:val="28"/>
        </w:rPr>
        <w:t xml:space="preserve">2.3. </w:t>
      </w:r>
      <w:r>
        <w:rPr>
          <w:sz w:val="28"/>
          <w:szCs w:val="28"/>
        </w:rPr>
        <w:t>Сроки предоставления муниципальной услуги:</w:t>
      </w:r>
    </w:p>
    <w:p w14:paraId="71318098" w14:textId="2073832D" w:rsidR="007D76E5" w:rsidRDefault="0051671A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2E6F5C">
        <w:rPr>
          <w:sz w:val="28"/>
          <w:szCs w:val="28"/>
        </w:rPr>
        <w:t>ри приеме заявления и пос</w:t>
      </w:r>
      <w:r w:rsidR="007D76E5">
        <w:rPr>
          <w:sz w:val="28"/>
          <w:szCs w:val="28"/>
        </w:rPr>
        <w:t>тановк</w:t>
      </w:r>
      <w:r>
        <w:rPr>
          <w:sz w:val="28"/>
          <w:szCs w:val="28"/>
        </w:rPr>
        <w:t>е</w:t>
      </w:r>
      <w:r w:rsidR="007D76E5">
        <w:rPr>
          <w:sz w:val="28"/>
          <w:szCs w:val="28"/>
        </w:rPr>
        <w:t xml:space="preserve"> на учет (</w:t>
      </w:r>
      <w:r w:rsidR="002E6F5C">
        <w:rPr>
          <w:sz w:val="28"/>
          <w:szCs w:val="28"/>
        </w:rPr>
        <w:t>восстановление на учете</w:t>
      </w:r>
      <w:r w:rsidR="007D76E5">
        <w:rPr>
          <w:sz w:val="28"/>
          <w:szCs w:val="28"/>
        </w:rPr>
        <w:t>)</w:t>
      </w:r>
      <w:r w:rsidR="002E6F5C">
        <w:rPr>
          <w:sz w:val="28"/>
          <w:szCs w:val="28"/>
        </w:rPr>
        <w:t xml:space="preserve"> для направления ребенка в образовательную организацию не может превышать 7 рабочих дней со дня поступления заявления о постановке на учет</w:t>
      </w:r>
      <w:r>
        <w:rPr>
          <w:sz w:val="28"/>
          <w:szCs w:val="28"/>
        </w:rPr>
        <w:t>;</w:t>
      </w:r>
    </w:p>
    <w:p w14:paraId="24F22026" w14:textId="594916FC" w:rsidR="0051671A" w:rsidRDefault="0051671A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при направлении для зачисления (приема) ребенка в образовательную организацию не может превышать 20 рабочих дней со дня формирования протокола предоставления мест для зачисления (приема) детей в образовательную организацию;</w:t>
      </w:r>
    </w:p>
    <w:p w14:paraId="131F4540" w14:textId="58A02F5B" w:rsidR="007D76E5" w:rsidRDefault="0051671A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2E6F5C">
        <w:rPr>
          <w:sz w:val="28"/>
          <w:szCs w:val="28"/>
        </w:rPr>
        <w:t>ри з</w:t>
      </w:r>
      <w:r w:rsidR="007D76E5">
        <w:rPr>
          <w:sz w:val="28"/>
          <w:szCs w:val="28"/>
        </w:rPr>
        <w:t>ачислени</w:t>
      </w:r>
      <w:r w:rsidR="002E6F5C">
        <w:rPr>
          <w:sz w:val="28"/>
          <w:szCs w:val="28"/>
        </w:rPr>
        <w:t>и (приеме)</w:t>
      </w:r>
      <w:r w:rsidR="007D76E5">
        <w:rPr>
          <w:sz w:val="28"/>
          <w:szCs w:val="28"/>
        </w:rPr>
        <w:t xml:space="preserve"> ребенка в образовательн</w:t>
      </w:r>
      <w:r w:rsidR="002E6F5C">
        <w:rPr>
          <w:sz w:val="28"/>
          <w:szCs w:val="28"/>
        </w:rPr>
        <w:t>ую организацию не может превышать 7 рабочих дней со дня поступления заявления о приеме</w:t>
      </w:r>
      <w:r>
        <w:rPr>
          <w:sz w:val="28"/>
          <w:szCs w:val="28"/>
        </w:rPr>
        <w:t>;</w:t>
      </w:r>
    </w:p>
    <w:p w14:paraId="14459CCA" w14:textId="436C15D5" w:rsidR="0051671A" w:rsidRPr="00F62393" w:rsidRDefault="0051671A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при внесении изменений в заявление о постановке на учет для направления ребенка в образовательную организацию не может превышать 7 рабочих дней со дня поступления заявления о внесении изменений.</w:t>
      </w:r>
    </w:p>
    <w:p w14:paraId="31B06FCF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2.4. Предоставление муниципальной услуги регулирует следующие нормативные правовые акты:</w:t>
      </w:r>
    </w:p>
    <w:p w14:paraId="58BE1D95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а) Конституция Российской Федерации;</w:t>
      </w:r>
    </w:p>
    <w:p w14:paraId="1081BE9D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б) Федеральный закон от 29.12.2012 № 273-ФЗ «Об образовании в    Российской Федерации»;</w:t>
      </w:r>
    </w:p>
    <w:p w14:paraId="5C7A4C93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61CA8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 закон от 27.07.2010 №210-ФЗ «Об организации предоставления государственных и муниципальных услуг»;</w:t>
      </w:r>
    </w:p>
    <w:p w14:paraId="5AD87E70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Приказ Минобрнауки России от 08.04.2014 №293 «Об утверждении Порядка приема на обучение по образовательным программам дошкольного образования»;</w:t>
      </w:r>
    </w:p>
    <w:p w14:paraId="3E778320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д) Приказ Минобрнауки России от 13.01.2014 № 8 «Об утверждении примерной формы договора об образовании по образовательным программам дошкольного образования;</w:t>
      </w:r>
    </w:p>
    <w:p w14:paraId="09EE46CF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е) Постановление правительства Тюменской области от 29.04.2014 № 206-п «Об автоматизированной информационной системе «Электронный детский сад Тюменской области»</w:t>
      </w:r>
    </w:p>
    <w:p w14:paraId="151F210F" w14:textId="33C5F5CF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2.5. Постановка ребенка на учет (регистрация в автоматизированной информационной системе «Электронный детский сад Тюменской области) производится на основании следующих документов:</w:t>
      </w:r>
    </w:p>
    <w:p w14:paraId="6643F638" w14:textId="03FB96BB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40178">
        <w:rPr>
          <w:sz w:val="28"/>
          <w:szCs w:val="28"/>
        </w:rPr>
        <w:t>л</w:t>
      </w:r>
      <w:r>
        <w:rPr>
          <w:sz w:val="28"/>
          <w:szCs w:val="28"/>
        </w:rPr>
        <w:t>ичного заявления родителя (законного представителя) о постановке ребенка на учет;</w:t>
      </w:r>
    </w:p>
    <w:p w14:paraId="1B3BA5C6" w14:textId="2D845EE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40178">
        <w:rPr>
          <w:sz w:val="28"/>
          <w:szCs w:val="28"/>
        </w:rPr>
        <w:t>д</w:t>
      </w:r>
      <w:r>
        <w:rPr>
          <w:sz w:val="28"/>
          <w:szCs w:val="28"/>
        </w:rPr>
        <w:t>окумента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РФ в соответствии со статьей 10 Федерального закона 25.07.2002 г. № 115-ФЗ «О правовом положении иностранных граждан в Российской Федерации»;</w:t>
      </w:r>
    </w:p>
    <w:p w14:paraId="4A399238" w14:textId="2963B4E8" w:rsidR="00940178" w:rsidRDefault="00940178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в) документ, подтверждающий установление опеки (при необходимости);</w:t>
      </w:r>
    </w:p>
    <w:p w14:paraId="6F07AA18" w14:textId="14BA1BD8" w:rsidR="00940178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940178">
        <w:rPr>
          <w:sz w:val="28"/>
          <w:szCs w:val="28"/>
        </w:rPr>
        <w:t>документ психолого-медико-педагогической комиссии (при необходимости);</w:t>
      </w:r>
    </w:p>
    <w:p w14:paraId="42CADE52" w14:textId="7AE209FF" w:rsidR="00940178" w:rsidRDefault="00940178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д) документ, подтверждающий потребность в обучении в группе оздоровительной направленности (при необходимости);</w:t>
      </w:r>
    </w:p>
    <w:p w14:paraId="4CA67372" w14:textId="2CE72208" w:rsidR="00940178" w:rsidRDefault="00940178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е) 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14:paraId="7F899890" w14:textId="77777777" w:rsidR="00940178" w:rsidRDefault="00940178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ж) с</w:t>
      </w:r>
      <w:r w:rsidR="007D76E5">
        <w:rPr>
          <w:sz w:val="28"/>
          <w:szCs w:val="28"/>
        </w:rPr>
        <w:t>видетельства о рождении ребенка</w:t>
      </w:r>
      <w:r>
        <w:rPr>
          <w:sz w:val="28"/>
          <w:szCs w:val="28"/>
        </w:rPr>
        <w:t>, выданное на территории Российской Федерации;</w:t>
      </w:r>
    </w:p>
    <w:p w14:paraId="5A536443" w14:textId="5104348E" w:rsidR="00B222A5" w:rsidRDefault="00B222A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="007D76E5">
        <w:rPr>
          <w:sz w:val="28"/>
          <w:szCs w:val="28"/>
        </w:rPr>
        <w:t>свидетельства о регистрации ребенка по месту жительства или по месту пребывания на закрепленной территории</w:t>
      </w:r>
      <w:r>
        <w:rPr>
          <w:sz w:val="28"/>
          <w:szCs w:val="28"/>
        </w:rPr>
        <w:t xml:space="preserve">. При отсутствии свидетельства </w:t>
      </w:r>
      <w:r w:rsidR="007D76E5">
        <w:rPr>
          <w:sz w:val="28"/>
          <w:szCs w:val="28"/>
        </w:rPr>
        <w:t xml:space="preserve">о регистрации ребенка по месту жительства или месту пребывания </w:t>
      </w:r>
      <w:r>
        <w:rPr>
          <w:sz w:val="28"/>
          <w:szCs w:val="28"/>
        </w:rPr>
        <w:t>на закрепленной территории Заявитель предъявляет документ, содержащий сведения о месте пребывания, месте фактического проживания ребенка.</w:t>
      </w:r>
    </w:p>
    <w:p w14:paraId="2C17E75D" w14:textId="2B83E79D" w:rsidR="007D76E5" w:rsidRDefault="00B222A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Заявитель, являющийся и</w:t>
      </w:r>
      <w:r w:rsidR="007D76E5">
        <w:rPr>
          <w:sz w:val="28"/>
          <w:szCs w:val="28"/>
        </w:rPr>
        <w:t>ностранны</w:t>
      </w:r>
      <w:r>
        <w:rPr>
          <w:sz w:val="28"/>
          <w:szCs w:val="28"/>
        </w:rPr>
        <w:t>м</w:t>
      </w:r>
      <w:r w:rsidR="007D76E5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ином или</w:t>
      </w:r>
      <w:r w:rsidR="007D76E5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="007D76E5">
        <w:rPr>
          <w:sz w:val="28"/>
          <w:szCs w:val="28"/>
        </w:rPr>
        <w:t xml:space="preserve"> без гражданства</w:t>
      </w:r>
      <w:r>
        <w:rPr>
          <w:sz w:val="28"/>
          <w:szCs w:val="28"/>
        </w:rPr>
        <w:t>, дополнительно предъявляет документ, удостоверяющий личность ребенка и подтверждающий законность предоставления прав ребенка, а также документ</w:t>
      </w:r>
      <w:r w:rsidR="00D4047D">
        <w:rPr>
          <w:sz w:val="28"/>
          <w:szCs w:val="28"/>
        </w:rPr>
        <w:t>, подтверждающий право Заявителя на пребывание в Российской Федерации. Иностранные граждане и лица без гражданства</w:t>
      </w:r>
      <w:r w:rsidR="007D76E5">
        <w:rPr>
          <w:sz w:val="28"/>
          <w:szCs w:val="28"/>
        </w:rPr>
        <w:t xml:space="preserve"> все документы предоставляют на русском языке или вместе заверенным в установленном порядке переводом на русский язык.</w:t>
      </w:r>
    </w:p>
    <w:p w14:paraId="2C13B53A" w14:textId="5675D65F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D4047D">
        <w:rPr>
          <w:sz w:val="28"/>
          <w:szCs w:val="28"/>
        </w:rPr>
        <w:t>При з</w:t>
      </w:r>
      <w:r>
        <w:rPr>
          <w:sz w:val="28"/>
          <w:szCs w:val="28"/>
        </w:rPr>
        <w:t>ачислени</w:t>
      </w:r>
      <w:r w:rsidR="00D4047D">
        <w:rPr>
          <w:sz w:val="28"/>
          <w:szCs w:val="28"/>
        </w:rPr>
        <w:t>и (приеме)</w:t>
      </w:r>
      <w:r>
        <w:rPr>
          <w:sz w:val="28"/>
          <w:szCs w:val="28"/>
        </w:rPr>
        <w:t xml:space="preserve"> ребенка в образовательн</w:t>
      </w:r>
      <w:r w:rsidR="00D4047D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D4047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</w:t>
      </w:r>
      <w:r w:rsidR="00D4047D">
        <w:rPr>
          <w:sz w:val="28"/>
          <w:szCs w:val="28"/>
        </w:rPr>
        <w:t>предоставляют</w:t>
      </w:r>
      <w:r>
        <w:rPr>
          <w:sz w:val="28"/>
          <w:szCs w:val="28"/>
        </w:rPr>
        <w:t>:</w:t>
      </w:r>
    </w:p>
    <w:p w14:paraId="0B1C2EC4" w14:textId="7E59334B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а) заявлени</w:t>
      </w:r>
      <w:r w:rsidR="00D4047D">
        <w:rPr>
          <w:sz w:val="28"/>
          <w:szCs w:val="28"/>
        </w:rPr>
        <w:t>е</w:t>
      </w:r>
      <w:r>
        <w:rPr>
          <w:sz w:val="28"/>
          <w:szCs w:val="28"/>
        </w:rPr>
        <w:t xml:space="preserve"> родителя (законного представителя);</w:t>
      </w:r>
    </w:p>
    <w:p w14:paraId="05CC45F5" w14:textId="3F11CC77" w:rsidR="00D4047D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="00D4047D">
        <w:rPr>
          <w:sz w:val="28"/>
          <w:szCs w:val="28"/>
        </w:rPr>
        <w:t>документ, удостоверяющего личность родителя (законного представителя), либо документа, удостоверяющего личность иностранного гражданина и лица без гражданства в РФ в соответствии со статьей 10 Федерального закона 25.07.2002 г. № 115-ФЗ «О правовом положении иностранных граждан в Российской Федерации»;</w:t>
      </w:r>
    </w:p>
    <w:p w14:paraId="533ACDA0" w14:textId="01ADDB8C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направления, выданного Управлением образования;</w:t>
      </w:r>
    </w:p>
    <w:p w14:paraId="74949228" w14:textId="65936296" w:rsidR="00D4047D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D4047D">
        <w:rPr>
          <w:sz w:val="28"/>
          <w:szCs w:val="28"/>
        </w:rPr>
        <w:t>документ, подтверждающий установление опеки (при необходимости);</w:t>
      </w:r>
    </w:p>
    <w:p w14:paraId="02B808BD" w14:textId="77777777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г) документ психолого-медико-педагогической комиссии (при необходимости);</w:t>
      </w:r>
    </w:p>
    <w:p w14:paraId="6933E60B" w14:textId="77777777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д) документ, подтверждающий потребность в обучении в группе оздоровительной направленности (при необходимости);</w:t>
      </w:r>
    </w:p>
    <w:p w14:paraId="070D145C" w14:textId="77777777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е) 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14:paraId="1BD2C82B" w14:textId="77777777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ж) свидетельства о рождении ребенка, выданное на территории Российской Федерации;</w:t>
      </w:r>
    </w:p>
    <w:p w14:paraId="0055DCB0" w14:textId="3E52000A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з) свидетельства о регистрации ребенка по месту жительства или по месту пребывания на закрепленной территории. При отсутствии свидетельства о регистрации ребенка по месту жительства или месту пребывания на закрепленной территории Заявитель предъявляет документ, содержащий сведения о месте пребывания, месте фактического проживания ребенка;</w:t>
      </w:r>
    </w:p>
    <w:p w14:paraId="11EF445A" w14:textId="6424E685" w:rsidR="007D76E5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="007D76E5">
        <w:rPr>
          <w:sz w:val="28"/>
          <w:szCs w:val="28"/>
        </w:rPr>
        <w:t>медицинско</w:t>
      </w:r>
      <w:r>
        <w:rPr>
          <w:sz w:val="28"/>
          <w:szCs w:val="28"/>
        </w:rPr>
        <w:t>е</w:t>
      </w:r>
      <w:r w:rsidR="007D76E5">
        <w:rPr>
          <w:sz w:val="28"/>
          <w:szCs w:val="28"/>
        </w:rPr>
        <w:t xml:space="preserve"> заключени</w:t>
      </w:r>
      <w:r>
        <w:rPr>
          <w:sz w:val="28"/>
          <w:szCs w:val="28"/>
        </w:rPr>
        <w:t>е</w:t>
      </w:r>
      <w:r w:rsidR="007D76E5">
        <w:rPr>
          <w:sz w:val="28"/>
          <w:szCs w:val="28"/>
        </w:rPr>
        <w:t>;</w:t>
      </w:r>
    </w:p>
    <w:p w14:paraId="3A0FA1D4" w14:textId="77777777" w:rsidR="00D4047D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Заявитель, являющийся иностранным гражданином или лицом без гражданства, дополнительно предъявляет документ, удостоверяющий личность ребенка и подтверждающий законность предоставления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предоставляют на русском языке или вместе заверенным в установленном порядке переводом на русский язык.</w:t>
      </w:r>
    </w:p>
    <w:p w14:paraId="4BDEB953" w14:textId="77777777" w:rsidR="00331335" w:rsidRDefault="00D4047D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здоровья принимаются на обучение по адаптированной</w:t>
      </w:r>
      <w:r w:rsidR="00331335">
        <w:rPr>
          <w:sz w:val="28"/>
          <w:szCs w:val="28"/>
        </w:rPr>
        <w:t xml:space="preserve"> образовательной программе дошкольного образования только с согласия родителей (законных представителей) на основании рекомендаций психолого-медико- педагогической комиссии.</w:t>
      </w:r>
    </w:p>
    <w:p w14:paraId="58AC5D82" w14:textId="77777777" w:rsidR="0033133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331335">
        <w:rPr>
          <w:sz w:val="28"/>
          <w:szCs w:val="28"/>
        </w:rPr>
        <w:t>Все документы на бумажном носителе при личном приеме образовательной организации представляются в оригиналах.</w:t>
      </w:r>
    </w:p>
    <w:p w14:paraId="043EEA26" w14:textId="77777777" w:rsidR="00331335" w:rsidRDefault="0033133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д</w:t>
      </w:r>
      <w:r w:rsidR="007D76E5">
        <w:rPr>
          <w:sz w:val="28"/>
          <w:szCs w:val="28"/>
        </w:rPr>
        <w:t xml:space="preserve">окументы </w:t>
      </w:r>
      <w:r>
        <w:rPr>
          <w:sz w:val="28"/>
          <w:szCs w:val="28"/>
        </w:rPr>
        <w:t>на бумажном носителе по почте предоставляются в нотариально засвидетельствованных копиях.</w:t>
      </w:r>
    </w:p>
    <w:p w14:paraId="107BE9B9" w14:textId="77777777" w:rsidR="00331335" w:rsidRDefault="0033133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документы в «Личном кабинете» ЕГПУ или Портале услуг Тюменской области предоставляются в виде скан-образов</w:t>
      </w:r>
    </w:p>
    <w:p w14:paraId="056F5571" w14:textId="17B0B282" w:rsidR="007D76E5" w:rsidRPr="00E44AF3" w:rsidRDefault="007D76E5" w:rsidP="00862221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44AF3">
        <w:rPr>
          <w:sz w:val="28"/>
          <w:szCs w:val="28"/>
        </w:rPr>
        <w:t>Запрещается требовать от заявителя:</w:t>
      </w:r>
    </w:p>
    <w:p w14:paraId="1B2D90B7" w14:textId="77777777" w:rsidR="007D76E5" w:rsidRPr="00E44AF3" w:rsidRDefault="007D76E5" w:rsidP="00862221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E44AF3">
        <w:rPr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E158CF4" w14:textId="77777777" w:rsidR="007D76E5" w:rsidRPr="00E44AF3" w:rsidRDefault="007D76E5" w:rsidP="00862221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E44AF3">
        <w:rPr>
          <w:sz w:val="28"/>
          <w:szCs w:val="28"/>
        </w:rPr>
        <w:lastRenderedPageBreak/>
        <w:t>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Заявитель вправе представить указанные документы по собственной инициативе.</w:t>
      </w:r>
    </w:p>
    <w:p w14:paraId="5BCD49A0" w14:textId="77777777" w:rsidR="007D76E5" w:rsidRPr="00E44AF3" w:rsidRDefault="007D76E5" w:rsidP="00862221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E44AF3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местного самоуправления, организации, за исключением получения услуг, включенных перечень услуг, которые являются необходимыми и обязательными для предоставления муниципальных услуг, утвержденный решением Думы Тюменского муниципального района.</w:t>
      </w:r>
    </w:p>
    <w:p w14:paraId="6D8E68EC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2.8. Основаниями для отказа в приеме документов, необходимых для     предоставления муниципальной услуги, являются:</w:t>
      </w:r>
    </w:p>
    <w:p w14:paraId="0B5C11DC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документа, содержащего исправления, подчистки, а также иные недостатки, не позволяющие сделать однозначный вывод о подлинности документа;</w:t>
      </w:r>
    </w:p>
    <w:p w14:paraId="6625DC97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документов не в полном объеме (при подаче заявления о постановке ребенка на учет).</w:t>
      </w:r>
    </w:p>
    <w:p w14:paraId="558C8B7C" w14:textId="77777777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2.9. В предоставлении муниципальной услуги при наличии свободных мест в образовательном учреждении отказано быть не может.</w:t>
      </w:r>
    </w:p>
    <w:p w14:paraId="0BCFECD7" w14:textId="0A251D61" w:rsidR="007D76E5" w:rsidRDefault="007D76E5" w:rsidP="00862221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 пунктом 2.6. настоящего положения, остаются на учете детей, нуждающихся в предоставлении места в образовательном учреждении. Место в образовательном учреждении ребенку предоставляется при освобождении мест в течение года.</w:t>
      </w:r>
    </w:p>
    <w:p w14:paraId="42BDB0F3" w14:textId="77777777" w:rsidR="007D76E5" w:rsidRDefault="007D76E5" w:rsidP="00862221">
      <w:pPr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бесплатно.</w:t>
      </w:r>
    </w:p>
    <w:p w14:paraId="0B02D633" w14:textId="77777777" w:rsidR="007D76E5" w:rsidRDefault="007D76E5" w:rsidP="00862221">
      <w:pPr>
        <w:jc w:val="both"/>
        <w:rPr>
          <w:sz w:val="28"/>
          <w:szCs w:val="28"/>
        </w:rPr>
      </w:pPr>
    </w:p>
    <w:p w14:paraId="187BCFE1" w14:textId="7ADB859E" w:rsidR="00264A51" w:rsidRPr="0088345D" w:rsidRDefault="00264A51" w:rsidP="00862221">
      <w:pPr>
        <w:numPr>
          <w:ilvl w:val="0"/>
          <w:numId w:val="4"/>
        </w:numPr>
        <w:tabs>
          <w:tab w:val="left" w:pos="1835"/>
        </w:tabs>
        <w:jc w:val="both"/>
        <w:rPr>
          <w:b/>
          <w:bCs/>
          <w:sz w:val="28"/>
          <w:szCs w:val="28"/>
        </w:rPr>
      </w:pPr>
      <w:r w:rsidRPr="0088345D">
        <w:rPr>
          <w:b/>
          <w:bCs/>
          <w:sz w:val="28"/>
          <w:szCs w:val="28"/>
        </w:rPr>
        <w:t xml:space="preserve">Зачисление (прием) </w:t>
      </w:r>
      <w:r w:rsidR="0088345D" w:rsidRPr="0088345D">
        <w:rPr>
          <w:b/>
          <w:bCs/>
          <w:sz w:val="28"/>
          <w:szCs w:val="28"/>
        </w:rPr>
        <w:t>детей в образовательную организацию</w:t>
      </w:r>
    </w:p>
    <w:p w14:paraId="52A1ECD8" w14:textId="07D57016" w:rsidR="0088345D" w:rsidRDefault="0088345D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3.1. Формирование направления для зачисления ребенка в образовательную организацию осуществляется управлением образования АТМР;</w:t>
      </w:r>
    </w:p>
    <w:p w14:paraId="2239A548" w14:textId="06198C32" w:rsidR="0088345D" w:rsidRDefault="00BC73DA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в период планового комплектования (ежегодно с 30 апреля по 01 сентября включительно)</w:t>
      </w:r>
    </w:p>
    <w:p w14:paraId="1D24021A" w14:textId="4F813B29" w:rsidR="00BC73DA" w:rsidRDefault="00BC73DA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постоянно в течение календарного года при появлении свободных мест в образовательной организации.</w:t>
      </w:r>
    </w:p>
    <w:p w14:paraId="2BC7735B" w14:textId="1F496F15" w:rsidR="00BC73DA" w:rsidRDefault="00BC73DA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 Направление в образовательную организацию действительно в течение 30 календарных дней со дня его формирования в «ЭДС» РЕГИСО.</w:t>
      </w:r>
    </w:p>
    <w:p w14:paraId="5F3739AA" w14:textId="50B7E4F0" w:rsidR="00BC73DA" w:rsidRDefault="00BC73DA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(представитель Заявителя) в срок, не превышающий 30 календарных дней со дня получения уведомления о выдаче </w:t>
      </w:r>
      <w:r w:rsidR="008B0F2B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для зачисления (приема) </w:t>
      </w:r>
      <w:r w:rsidR="008B0F2B">
        <w:rPr>
          <w:sz w:val="28"/>
          <w:szCs w:val="28"/>
        </w:rPr>
        <w:t>ребенка в образовательную организацию, должен подать заявление о приеме.</w:t>
      </w:r>
    </w:p>
    <w:p w14:paraId="39D6BC2E" w14:textId="4BCAB89F" w:rsidR="008B0F2B" w:rsidRDefault="008B0F2B" w:rsidP="0088345D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отказа от сформированного направления для зачисления (приема) ребенка в образовательную организацию Заявитель должен уведомить об этом образовательную организацию по телефону или по электронной почте.</w:t>
      </w:r>
    </w:p>
    <w:p w14:paraId="3B199BEE" w14:textId="77777777" w:rsidR="008B0F2B" w:rsidRDefault="008B0F2B" w:rsidP="0088345D">
      <w:pPr>
        <w:tabs>
          <w:tab w:val="left" w:pos="1835"/>
        </w:tabs>
        <w:jc w:val="both"/>
        <w:rPr>
          <w:sz w:val="28"/>
          <w:szCs w:val="28"/>
        </w:rPr>
      </w:pPr>
    </w:p>
    <w:p w14:paraId="4B196D9C" w14:textId="1AD08409" w:rsidR="008B0F2B" w:rsidRDefault="008B0F2B" w:rsidP="00862221">
      <w:pPr>
        <w:numPr>
          <w:ilvl w:val="0"/>
          <w:numId w:val="4"/>
        </w:numPr>
        <w:tabs>
          <w:tab w:val="left" w:pos="1835"/>
        </w:tabs>
        <w:jc w:val="both"/>
        <w:rPr>
          <w:b/>
          <w:bCs/>
          <w:sz w:val="28"/>
          <w:szCs w:val="28"/>
        </w:rPr>
      </w:pPr>
      <w:r w:rsidRPr="008B0F2B">
        <w:rPr>
          <w:b/>
          <w:bCs/>
          <w:sz w:val="28"/>
          <w:szCs w:val="28"/>
        </w:rPr>
        <w:t>Порядок и основание перевода воспитанников</w:t>
      </w:r>
    </w:p>
    <w:p w14:paraId="4C660B62" w14:textId="1BDFA7F9" w:rsidR="008B0F2B" w:rsidRDefault="008B0F2B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A2615F">
        <w:rPr>
          <w:sz w:val="28"/>
          <w:szCs w:val="28"/>
        </w:rPr>
        <w:t>Перевод воспитанников осуществляется:</w:t>
      </w:r>
    </w:p>
    <w:p w14:paraId="6E3BB779" w14:textId="7B6A8021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в следующую возрастную группу;</w:t>
      </w:r>
    </w:p>
    <w:p w14:paraId="6B871EB3" w14:textId="597D8703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в другую группу в течение учебного года по основаниям, указанным в пункте 4.2.</w:t>
      </w:r>
    </w:p>
    <w:p w14:paraId="3FB171A1" w14:textId="5562BA11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4.2. Перевод воспитанников в другую группу в течение учебного года может осуществляться:</w:t>
      </w:r>
    </w:p>
    <w:p w14:paraId="0F5122F9" w14:textId="70C880D7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а) в связи с карантином (на период карантина);</w:t>
      </w:r>
    </w:p>
    <w:p w14:paraId="05CBA50F" w14:textId="77777777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б) в связи с проведение ремонтных работ в Учреждении (на период проведения таких работ);</w:t>
      </w:r>
    </w:p>
    <w:p w14:paraId="0B809327" w14:textId="77777777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в) по желанию родителя(ей) (законных представителей) воспитанника.</w:t>
      </w:r>
    </w:p>
    <w:p w14:paraId="5703A0A1" w14:textId="4D4D5F8D" w:rsidR="00A2615F" w:rsidRDefault="00A2615F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Перевод воспитанников в следующую возрастную группу осуществляется ежегодно не позднее 1 сентября.</w:t>
      </w:r>
    </w:p>
    <w:p w14:paraId="2C577A3E" w14:textId="678A1D06" w:rsidR="005649A4" w:rsidRDefault="005649A4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 Перевод воспитанника в другую группу в течение учебного года по основанию, установленному подпунктом «в» пункта 4.2. настоящего Положения, осуществляется по письменному заявлению родителей, содержащему сведения о причинах перевода воспитанника, при условии невозможности устранения указанных причин без перевода воспитанника в другую группу.</w:t>
      </w:r>
    </w:p>
    <w:p w14:paraId="388867F7" w14:textId="0ACC7093" w:rsidR="005649A4" w:rsidRPr="008B0F2B" w:rsidRDefault="005649A4" w:rsidP="008B0F2B">
      <w:pPr>
        <w:tabs>
          <w:tab w:val="left" w:pos="1835"/>
        </w:tabs>
        <w:jc w:val="both"/>
        <w:rPr>
          <w:sz w:val="28"/>
          <w:szCs w:val="28"/>
        </w:rPr>
      </w:pPr>
      <w:r>
        <w:rPr>
          <w:sz w:val="28"/>
          <w:szCs w:val="28"/>
        </w:rPr>
        <w:t>4.5. Перевод воспитанника в другую группу оформляется приказом директора.</w:t>
      </w:r>
    </w:p>
    <w:p w14:paraId="225E6835" w14:textId="77777777" w:rsidR="008B0F2B" w:rsidRDefault="008B0F2B" w:rsidP="008B0F2B">
      <w:pPr>
        <w:tabs>
          <w:tab w:val="left" w:pos="1835"/>
        </w:tabs>
        <w:ind w:left="600"/>
        <w:jc w:val="both"/>
        <w:rPr>
          <w:sz w:val="28"/>
          <w:szCs w:val="28"/>
        </w:rPr>
      </w:pPr>
    </w:p>
    <w:p w14:paraId="10501F7A" w14:textId="4F15EF6B" w:rsidR="007D76E5" w:rsidRPr="005649A4" w:rsidRDefault="007D76E5" w:rsidP="00862221">
      <w:pPr>
        <w:numPr>
          <w:ilvl w:val="0"/>
          <w:numId w:val="4"/>
        </w:numPr>
        <w:tabs>
          <w:tab w:val="left" w:pos="1835"/>
        </w:tabs>
        <w:jc w:val="both"/>
        <w:rPr>
          <w:b/>
          <w:bCs/>
          <w:sz w:val="28"/>
          <w:szCs w:val="28"/>
        </w:rPr>
      </w:pPr>
      <w:r w:rsidRPr="005649A4">
        <w:rPr>
          <w:b/>
          <w:bCs/>
          <w:sz w:val="28"/>
          <w:szCs w:val="28"/>
        </w:rPr>
        <w:t xml:space="preserve">Порядок </w:t>
      </w:r>
      <w:r w:rsidR="005649A4" w:rsidRPr="005649A4">
        <w:rPr>
          <w:b/>
          <w:bCs/>
          <w:sz w:val="28"/>
          <w:szCs w:val="28"/>
        </w:rPr>
        <w:t xml:space="preserve">и основание </w:t>
      </w:r>
      <w:r w:rsidRPr="005649A4">
        <w:rPr>
          <w:b/>
          <w:bCs/>
          <w:sz w:val="28"/>
          <w:szCs w:val="28"/>
        </w:rPr>
        <w:t>отчисления ребенка из ОДО</w:t>
      </w:r>
    </w:p>
    <w:p w14:paraId="6CD43CFF" w14:textId="3504B6E4" w:rsidR="007D76E5" w:rsidRPr="005649A4" w:rsidRDefault="005649A4" w:rsidP="005649A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7D76E5" w:rsidRPr="005649A4">
        <w:rPr>
          <w:sz w:val="28"/>
          <w:szCs w:val="28"/>
        </w:rPr>
        <w:t>Отчисление ребенка из отделения дошкольного образования осуществляется по следующим основаниям:</w:t>
      </w:r>
    </w:p>
    <w:p w14:paraId="2534ECE3" w14:textId="331BA83F" w:rsidR="007D76E5" w:rsidRPr="00051263" w:rsidRDefault="005649A4" w:rsidP="00564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D76E5" w:rsidRPr="00051263">
        <w:rPr>
          <w:sz w:val="28"/>
          <w:szCs w:val="28"/>
        </w:rPr>
        <w:t xml:space="preserve">по заявлению родителей (законных представителей); </w:t>
      </w:r>
    </w:p>
    <w:p w14:paraId="7A7089D1" w14:textId="3A5CB259" w:rsidR="007D76E5" w:rsidRPr="00051263" w:rsidRDefault="005649A4" w:rsidP="00564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D76E5" w:rsidRPr="00051263">
        <w:rPr>
          <w:sz w:val="28"/>
          <w:szCs w:val="28"/>
        </w:rPr>
        <w:t>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14:paraId="4A641076" w14:textId="57555D90" w:rsidR="007D76E5" w:rsidRPr="00051263" w:rsidRDefault="005649A4" w:rsidP="00564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7D76E5" w:rsidRPr="00051263">
        <w:rPr>
          <w:sz w:val="28"/>
          <w:szCs w:val="28"/>
        </w:rPr>
        <w:t>в связи с достижением ребенком возраста для поступления в первый класс общеобразовательного учреждения;</w:t>
      </w:r>
    </w:p>
    <w:p w14:paraId="7BD84A51" w14:textId="5CA8E0B5" w:rsidR="007D76E5" w:rsidRDefault="005649A4" w:rsidP="005649A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7D76E5" w:rsidRPr="00051263">
        <w:rPr>
          <w:sz w:val="28"/>
          <w:szCs w:val="28"/>
        </w:rPr>
        <w:t>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14:paraId="55C16D00" w14:textId="77777777" w:rsidR="005649A4" w:rsidRPr="00051263" w:rsidRDefault="005649A4" w:rsidP="005649A4">
      <w:pPr>
        <w:shd w:val="clear" w:color="auto" w:fill="FFFFFF"/>
        <w:jc w:val="both"/>
        <w:rPr>
          <w:sz w:val="28"/>
          <w:szCs w:val="28"/>
        </w:rPr>
      </w:pPr>
    </w:p>
    <w:p w14:paraId="33A80242" w14:textId="31F62C6C" w:rsidR="007D76E5" w:rsidRPr="005649A4" w:rsidRDefault="007D76E5" w:rsidP="005649A4">
      <w:pPr>
        <w:pStyle w:val="a3"/>
        <w:numPr>
          <w:ilvl w:val="1"/>
          <w:numId w:val="4"/>
        </w:numPr>
        <w:shd w:val="clear" w:color="auto" w:fill="FFFFFF"/>
        <w:ind w:left="720"/>
        <w:jc w:val="both"/>
        <w:rPr>
          <w:sz w:val="28"/>
          <w:szCs w:val="28"/>
        </w:rPr>
      </w:pPr>
      <w:r w:rsidRPr="005649A4">
        <w:rPr>
          <w:sz w:val="28"/>
          <w:szCs w:val="28"/>
        </w:rPr>
        <w:t>Отчисление ребенка из образовательно</w:t>
      </w:r>
      <w:r w:rsidR="004D0533">
        <w:rPr>
          <w:sz w:val="28"/>
          <w:szCs w:val="28"/>
        </w:rPr>
        <w:t>й организации</w:t>
      </w:r>
      <w:r w:rsidRPr="005649A4">
        <w:rPr>
          <w:sz w:val="28"/>
          <w:szCs w:val="28"/>
        </w:rPr>
        <w:t xml:space="preserve"> оформляется приказом </w:t>
      </w:r>
      <w:r w:rsidR="004D0533">
        <w:rPr>
          <w:sz w:val="28"/>
          <w:szCs w:val="28"/>
        </w:rPr>
        <w:t>директора</w:t>
      </w:r>
      <w:r w:rsidRPr="005649A4">
        <w:rPr>
          <w:sz w:val="28"/>
          <w:szCs w:val="28"/>
        </w:rPr>
        <w:t>.</w:t>
      </w:r>
    </w:p>
    <w:p w14:paraId="4F6B6921" w14:textId="5E1776C3" w:rsidR="007D76E5" w:rsidRDefault="007D76E5" w:rsidP="005649A4">
      <w:pPr>
        <w:numPr>
          <w:ilvl w:val="1"/>
          <w:numId w:val="4"/>
        </w:numPr>
        <w:shd w:val="clear" w:color="auto" w:fill="FFFFFF"/>
        <w:ind w:left="720"/>
        <w:jc w:val="both"/>
        <w:rPr>
          <w:sz w:val="28"/>
          <w:szCs w:val="28"/>
        </w:rPr>
      </w:pPr>
      <w:r w:rsidRPr="00051263">
        <w:rPr>
          <w:sz w:val="28"/>
          <w:szCs w:val="28"/>
        </w:rPr>
        <w:t>Образовательн</w:t>
      </w:r>
      <w:r w:rsidR="004D0533">
        <w:rPr>
          <w:sz w:val="28"/>
          <w:szCs w:val="28"/>
        </w:rPr>
        <w:t>ая организация</w:t>
      </w:r>
      <w:r w:rsidRPr="00051263">
        <w:rPr>
          <w:sz w:val="28"/>
          <w:szCs w:val="28"/>
        </w:rPr>
        <w:t xml:space="preserve"> в течение трех дней со дня издания приказа об отчислении ребенка из учреждения информирует об этом родителя (законного представителя).</w:t>
      </w:r>
    </w:p>
    <w:p w14:paraId="66ACF7F2" w14:textId="77777777" w:rsidR="007D76E5" w:rsidRDefault="007D76E5" w:rsidP="00B76999">
      <w:pPr>
        <w:numPr>
          <w:ilvl w:val="1"/>
          <w:numId w:val="4"/>
        </w:numPr>
        <w:shd w:val="clear" w:color="auto" w:fill="FFFFFF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Сохранение места в ОДО за воспитанником гарантировано в следующих случаях: </w:t>
      </w:r>
    </w:p>
    <w:p w14:paraId="14B0DA68" w14:textId="77777777" w:rsidR="007D76E5" w:rsidRDefault="007D76E5" w:rsidP="00B7699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Уважительной причиной отсутствия ребенка считается:</w:t>
      </w:r>
    </w:p>
    <w:p w14:paraId="5FB772F0" w14:textId="77777777" w:rsidR="007D76E5" w:rsidRDefault="007D76E5" w:rsidP="0086222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пропуск по болезни ребенка (согласно медицинской справке),</w:t>
      </w:r>
    </w:p>
    <w:p w14:paraId="1BC15302" w14:textId="77777777" w:rsidR="007D76E5" w:rsidRDefault="007D76E5" w:rsidP="0086222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пропуск по причине карантина в ОДО,</w:t>
      </w:r>
    </w:p>
    <w:p w14:paraId="629A23D4" w14:textId="77777777" w:rsidR="007D76E5" w:rsidRDefault="007D76E5" w:rsidP="0086222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ребенка в ОДО на период отпуска родителей (законных представителей),</w:t>
      </w:r>
    </w:p>
    <w:p w14:paraId="4E5D6D62" w14:textId="77777777" w:rsidR="007D76E5" w:rsidRDefault="007D76E5" w:rsidP="0086222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период закрытия ОДО на ремонтные и (или) аварийные работы,</w:t>
      </w:r>
    </w:p>
    <w:p w14:paraId="713A1B9F" w14:textId="77777777" w:rsidR="007D76E5" w:rsidRPr="00796DC6" w:rsidRDefault="007D76E5" w:rsidP="00862221">
      <w:pPr>
        <w:shd w:val="clear" w:color="auto" w:fill="FFFFFF"/>
        <w:jc w:val="both"/>
        <w:rPr>
          <w:sz w:val="28"/>
          <w:szCs w:val="28"/>
        </w:rPr>
      </w:pPr>
      <w:r w:rsidRPr="00796DC6">
        <w:rPr>
          <w:sz w:val="28"/>
          <w:szCs w:val="28"/>
        </w:rPr>
        <w:t>-  в летний период, сроком до 75 дней, вне зависимости от продолжительности отпуска родителей (законных представителей);</w:t>
      </w:r>
    </w:p>
    <w:p w14:paraId="5D42867D" w14:textId="77777777" w:rsidR="007D76E5" w:rsidRPr="00796DC6" w:rsidRDefault="007D76E5" w:rsidP="00862221">
      <w:pPr>
        <w:shd w:val="clear" w:color="auto" w:fill="FFFFFF"/>
        <w:jc w:val="both"/>
        <w:rPr>
          <w:sz w:val="28"/>
          <w:szCs w:val="28"/>
        </w:rPr>
      </w:pPr>
      <w:r w:rsidRPr="00796DC6">
        <w:rPr>
          <w:sz w:val="28"/>
          <w:szCs w:val="28"/>
        </w:rPr>
        <w:t>- нахождения ребенка на санаторно-курортном лечении;</w:t>
      </w:r>
    </w:p>
    <w:p w14:paraId="5C2E609F" w14:textId="77777777" w:rsidR="007D76E5" w:rsidRPr="00796DC6" w:rsidRDefault="007D76E5" w:rsidP="00862221">
      <w:pPr>
        <w:shd w:val="clear" w:color="auto" w:fill="FFFFFF"/>
        <w:jc w:val="both"/>
        <w:rPr>
          <w:sz w:val="28"/>
          <w:szCs w:val="28"/>
        </w:rPr>
      </w:pPr>
      <w:r w:rsidRPr="00796DC6">
        <w:rPr>
          <w:sz w:val="28"/>
          <w:szCs w:val="28"/>
        </w:rPr>
        <w:t>- в иных случаях по письменному заявлению родителей.</w:t>
      </w:r>
    </w:p>
    <w:p w14:paraId="7A3D8D39" w14:textId="13D55159" w:rsidR="007D76E5" w:rsidRPr="004D0533" w:rsidRDefault="004D0533" w:rsidP="00862221">
      <w:pPr>
        <w:shd w:val="clear" w:color="auto" w:fill="FFFFFF"/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4D0533">
        <w:rPr>
          <w:b/>
          <w:bCs/>
          <w:sz w:val="28"/>
          <w:szCs w:val="28"/>
        </w:rPr>
        <w:t>6. Восстановление воспитанников в ОДО</w:t>
      </w:r>
    </w:p>
    <w:p w14:paraId="799E8FD5" w14:textId="37D2B470" w:rsidR="004D0533" w:rsidRDefault="004D0533" w:rsidP="0086222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6.1. Воспитанник, отчисленный из образовательной организации по инициативе родителей (законных представителей) до завершения освоения образовательной программы, имеет право на восстановление.</w:t>
      </w:r>
    </w:p>
    <w:p w14:paraId="29610D7F" w14:textId="16EFC9B6" w:rsidR="004D0533" w:rsidRDefault="004D0533" w:rsidP="0086222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6.2. Восстановление воспитанника осуществляется по заявлению родителей о приеме при наличии свободных мест, в порядке, предусмотренном действующими на момент восстановления Правилами приема воспитанников.</w:t>
      </w:r>
    </w:p>
    <w:p w14:paraId="31F352F9" w14:textId="77777777" w:rsidR="004D0533" w:rsidRDefault="004D0533" w:rsidP="0086222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14:paraId="265FBF44" w14:textId="77777777" w:rsidR="007D76E5" w:rsidRPr="00051263" w:rsidRDefault="007D76E5" w:rsidP="0086222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14:paraId="42395B69" w14:textId="77777777" w:rsidR="007D76E5" w:rsidRPr="00051263" w:rsidRDefault="007D76E5" w:rsidP="00862221">
      <w:pPr>
        <w:tabs>
          <w:tab w:val="left" w:pos="1835"/>
        </w:tabs>
        <w:jc w:val="both"/>
        <w:rPr>
          <w:sz w:val="28"/>
          <w:szCs w:val="28"/>
        </w:rPr>
      </w:pPr>
      <w:r w:rsidRPr="00051263">
        <w:rPr>
          <w:sz w:val="28"/>
          <w:szCs w:val="28"/>
        </w:rPr>
        <w:t xml:space="preserve"> </w:t>
      </w:r>
    </w:p>
    <w:p w14:paraId="2D749E77" w14:textId="77777777" w:rsidR="007D76E5" w:rsidRPr="00051263" w:rsidRDefault="007D76E5" w:rsidP="00862221">
      <w:pPr>
        <w:tabs>
          <w:tab w:val="left" w:pos="1835"/>
        </w:tabs>
        <w:jc w:val="both"/>
        <w:rPr>
          <w:sz w:val="28"/>
          <w:szCs w:val="28"/>
        </w:rPr>
      </w:pPr>
    </w:p>
    <w:p w14:paraId="7D43CCF9" w14:textId="77777777" w:rsidR="007D76E5" w:rsidRDefault="007D76E5" w:rsidP="00862221">
      <w:pPr>
        <w:jc w:val="both"/>
      </w:pPr>
    </w:p>
    <w:p w14:paraId="17529097" w14:textId="77777777" w:rsidR="006131E5" w:rsidRDefault="006131E5" w:rsidP="00862221">
      <w:pPr>
        <w:jc w:val="both"/>
      </w:pPr>
    </w:p>
    <w:p w14:paraId="1F0D846C" w14:textId="77777777" w:rsidR="00862221" w:rsidRDefault="00862221" w:rsidP="00862221">
      <w:pPr>
        <w:jc w:val="both"/>
      </w:pPr>
    </w:p>
    <w:sectPr w:rsidR="00862221" w:rsidSect="006131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27FB4"/>
    <w:multiLevelType w:val="multilevel"/>
    <w:tmpl w:val="C17A1DD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DF2E6B"/>
    <w:multiLevelType w:val="multilevel"/>
    <w:tmpl w:val="D36E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344DB"/>
    <w:multiLevelType w:val="multilevel"/>
    <w:tmpl w:val="A2DA1A6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3" w15:restartNumberingAfterBreak="0">
    <w:nsid w:val="22555D29"/>
    <w:multiLevelType w:val="multilevel"/>
    <w:tmpl w:val="87F41D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5EF7E2E"/>
    <w:multiLevelType w:val="multilevel"/>
    <w:tmpl w:val="A0C87F4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"/>
        </w:tabs>
        <w:ind w:left="5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hanging="2160"/>
      </w:pPr>
      <w:rPr>
        <w:rFonts w:hint="default"/>
      </w:rPr>
    </w:lvl>
  </w:abstractNum>
  <w:abstractNum w:abstractNumId="5" w15:restartNumberingAfterBreak="0">
    <w:nsid w:val="6D301D81"/>
    <w:multiLevelType w:val="hybridMultilevel"/>
    <w:tmpl w:val="9176CBE0"/>
    <w:lvl w:ilvl="0" w:tplc="5AA016A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743960"/>
    <w:multiLevelType w:val="hybridMultilevel"/>
    <w:tmpl w:val="F2764F5E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7821239"/>
    <w:multiLevelType w:val="multilevel"/>
    <w:tmpl w:val="90E4E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 w15:restartNumberingAfterBreak="0">
    <w:nsid w:val="7BAB1B7D"/>
    <w:multiLevelType w:val="multilevel"/>
    <w:tmpl w:val="9F7E32B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03"/>
    <w:rsid w:val="00264A51"/>
    <w:rsid w:val="002E6F5C"/>
    <w:rsid w:val="00331335"/>
    <w:rsid w:val="004D0533"/>
    <w:rsid w:val="0051671A"/>
    <w:rsid w:val="005649A4"/>
    <w:rsid w:val="006131E5"/>
    <w:rsid w:val="00680504"/>
    <w:rsid w:val="006A5345"/>
    <w:rsid w:val="007D76E5"/>
    <w:rsid w:val="00862221"/>
    <w:rsid w:val="0088345D"/>
    <w:rsid w:val="008B0F2B"/>
    <w:rsid w:val="00940178"/>
    <w:rsid w:val="00A2615F"/>
    <w:rsid w:val="00A64402"/>
    <w:rsid w:val="00A83FA4"/>
    <w:rsid w:val="00B222A5"/>
    <w:rsid w:val="00B76999"/>
    <w:rsid w:val="00BC73DA"/>
    <w:rsid w:val="00D4047D"/>
    <w:rsid w:val="00EB3E03"/>
    <w:rsid w:val="00FE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E762"/>
  <w15:chartTrackingRefBased/>
  <w15:docId w15:val="{57CB91E8-A729-48F2-A122-346B03B0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2022-03-16T14:58:00Z</dcterms:created>
  <dcterms:modified xsi:type="dcterms:W3CDTF">2022-03-31T03:28:00Z</dcterms:modified>
</cp:coreProperties>
</file>