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C66D39" w14:textId="206BEE9D" w:rsidR="00643FF7" w:rsidRDefault="00D45B5A">
      <w:pPr>
        <w:shd w:val="clear" w:color="auto" w:fill="FFFFFF"/>
        <w:ind w:left="307"/>
        <w:sectPr w:rsidR="00643FF7" w:rsidSect="004D5980">
          <w:type w:val="continuous"/>
          <w:pgSz w:w="11909" w:h="16834"/>
          <w:pgMar w:top="568" w:right="3317" w:bottom="720" w:left="3000" w:header="720" w:footer="720" w:gutter="0"/>
          <w:cols w:num="2" w:space="720" w:equalWidth="0">
            <w:col w:w="2035" w:space="1925"/>
            <w:col w:w="1632"/>
          </w:cols>
          <w:noEndnote/>
        </w:sectPr>
      </w:pPr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385F7A7" wp14:editId="6DD4A6C9">
            <wp:simplePos x="0" y="0"/>
            <wp:positionH relativeFrom="margin">
              <wp:posOffset>-1085850</wp:posOffset>
            </wp:positionH>
            <wp:positionV relativeFrom="margin">
              <wp:posOffset>1270</wp:posOffset>
            </wp:positionV>
            <wp:extent cx="6391275" cy="8787765"/>
            <wp:effectExtent l="0" t="0" r="9525" b="0"/>
            <wp:wrapSquare wrapText="bothSides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7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8787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7061E6" w14:textId="77777777" w:rsidR="004D5980" w:rsidRDefault="004D5980" w:rsidP="004D5980">
      <w:pPr>
        <w:shd w:val="clear" w:color="auto" w:fill="FFFFFF"/>
        <w:spacing w:before="1056"/>
        <w:sectPr w:rsidR="004D5980" w:rsidSect="00B70BF5">
          <w:type w:val="continuous"/>
          <w:pgSz w:w="11909" w:h="16834"/>
          <w:pgMar w:top="284" w:right="1147" w:bottom="720" w:left="1291" w:header="720" w:footer="720" w:gutter="0"/>
          <w:cols w:num="4" w:space="720" w:equalWidth="0">
            <w:col w:w="2112" w:space="96"/>
            <w:col w:w="720" w:space="2170"/>
            <w:col w:w="2688" w:space="965"/>
            <w:col w:w="720"/>
          </w:cols>
          <w:noEndnote/>
        </w:sectPr>
      </w:pPr>
      <w:bookmarkStart w:id="0" w:name="_GoBack"/>
      <w:bookmarkEnd w:id="0"/>
    </w:p>
    <w:p w14:paraId="60181C91" w14:textId="77777777" w:rsidR="002C300C" w:rsidRDefault="002C300C" w:rsidP="00D45B5A">
      <w:pPr>
        <w:shd w:val="clear" w:color="auto" w:fill="FFFFFF"/>
        <w:spacing w:before="5" w:line="336" w:lineRule="exact"/>
        <w:rPr>
          <w:rFonts w:eastAsia="Times New Roman"/>
          <w:sz w:val="28"/>
          <w:szCs w:val="28"/>
        </w:rPr>
      </w:pPr>
    </w:p>
    <w:p w14:paraId="3F981337" w14:textId="77777777" w:rsidR="00643FF7" w:rsidRDefault="004D5980" w:rsidP="004D5980">
      <w:pPr>
        <w:shd w:val="clear" w:color="auto" w:fill="FFFFFF"/>
        <w:tabs>
          <w:tab w:val="left" w:pos="1699"/>
          <w:tab w:val="left" w:pos="3485"/>
          <w:tab w:val="left" w:pos="5890"/>
          <w:tab w:val="left" w:pos="8208"/>
        </w:tabs>
        <w:spacing w:line="346" w:lineRule="exact"/>
        <w:jc w:val="both"/>
      </w:pPr>
      <w:r>
        <w:rPr>
          <w:rFonts w:eastAsia="Times New Roman"/>
          <w:sz w:val="28"/>
          <w:szCs w:val="28"/>
        </w:rPr>
        <w:tab/>
      </w:r>
      <w:r w:rsidR="00406853">
        <w:rPr>
          <w:rFonts w:eastAsia="Times New Roman"/>
          <w:sz w:val="28"/>
          <w:szCs w:val="28"/>
        </w:rPr>
        <w:t>Настоящее положение определяет п</w:t>
      </w:r>
      <w:r>
        <w:rPr>
          <w:rFonts w:eastAsia="Times New Roman"/>
          <w:sz w:val="28"/>
          <w:szCs w:val="28"/>
        </w:rPr>
        <w:t xml:space="preserve">равила пользования учебниками и </w:t>
      </w:r>
      <w:r w:rsidR="00406853">
        <w:rPr>
          <w:rFonts w:eastAsia="Times New Roman"/>
          <w:spacing w:val="-2"/>
          <w:sz w:val="28"/>
          <w:szCs w:val="28"/>
        </w:rPr>
        <w:t>учебными</w:t>
      </w:r>
      <w:r w:rsidR="00406853">
        <w:rPr>
          <w:rFonts w:ascii="Arial" w:eastAsia="Times New Roman" w:hAnsi="Arial" w:cs="Arial"/>
          <w:sz w:val="28"/>
          <w:szCs w:val="28"/>
        </w:rPr>
        <w:tab/>
      </w:r>
      <w:r w:rsidR="00406853">
        <w:rPr>
          <w:rFonts w:eastAsia="Times New Roman"/>
          <w:spacing w:val="-2"/>
          <w:sz w:val="28"/>
          <w:szCs w:val="28"/>
        </w:rPr>
        <w:t>пособиями</w:t>
      </w:r>
      <w:r w:rsidR="00406853">
        <w:rPr>
          <w:rFonts w:ascii="Arial" w:eastAsia="Times New Roman" w:hAnsi="Arial" w:cs="Arial"/>
          <w:sz w:val="28"/>
          <w:szCs w:val="28"/>
        </w:rPr>
        <w:tab/>
      </w:r>
      <w:r w:rsidR="00406853">
        <w:rPr>
          <w:rFonts w:eastAsia="Times New Roman"/>
          <w:spacing w:val="-2"/>
          <w:sz w:val="28"/>
          <w:szCs w:val="28"/>
        </w:rPr>
        <w:t>обучающимися,</w:t>
      </w:r>
      <w:r>
        <w:rPr>
          <w:rFonts w:ascii="Arial" w:eastAsia="Times New Roman" w:cs="Arial"/>
          <w:sz w:val="28"/>
          <w:szCs w:val="28"/>
        </w:rPr>
        <w:t xml:space="preserve"> </w:t>
      </w:r>
      <w:r w:rsidR="00406853">
        <w:rPr>
          <w:rFonts w:eastAsia="Times New Roman"/>
          <w:spacing w:val="-2"/>
          <w:sz w:val="28"/>
          <w:szCs w:val="28"/>
        </w:rPr>
        <w:t>осваивающими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  <w:r w:rsidR="00406853">
        <w:rPr>
          <w:rFonts w:eastAsia="Times New Roman"/>
          <w:spacing w:val="-2"/>
          <w:sz w:val="28"/>
          <w:szCs w:val="28"/>
        </w:rPr>
        <w:t>основные</w:t>
      </w:r>
      <w:r>
        <w:rPr>
          <w:rFonts w:eastAsia="Times New Roman"/>
          <w:spacing w:val="-2"/>
          <w:sz w:val="28"/>
          <w:szCs w:val="28"/>
        </w:rPr>
        <w:t xml:space="preserve"> </w:t>
      </w:r>
      <w:r w:rsidR="00406853">
        <w:rPr>
          <w:rFonts w:eastAsia="Times New Roman"/>
          <w:sz w:val="28"/>
          <w:szCs w:val="28"/>
        </w:rPr>
        <w:t>образовательные программы за счет бюдж</w:t>
      </w:r>
      <w:r>
        <w:rPr>
          <w:rFonts w:eastAsia="Times New Roman"/>
          <w:sz w:val="28"/>
          <w:szCs w:val="28"/>
        </w:rPr>
        <w:t xml:space="preserve">етных ассигнований федерального </w:t>
      </w:r>
      <w:r w:rsidR="00406853">
        <w:rPr>
          <w:rFonts w:eastAsia="Times New Roman"/>
          <w:spacing w:val="-1"/>
          <w:sz w:val="28"/>
          <w:szCs w:val="28"/>
        </w:rPr>
        <w:t>бюджета, бюджетов субъектов Российской Федерации и местных бюджетов в</w:t>
      </w:r>
      <w:r>
        <w:rPr>
          <w:rFonts w:eastAsia="Times New Roman"/>
          <w:spacing w:val="-1"/>
          <w:sz w:val="28"/>
          <w:szCs w:val="28"/>
        </w:rPr>
        <w:t xml:space="preserve"> </w:t>
      </w:r>
      <w:r w:rsidR="00406853">
        <w:rPr>
          <w:rFonts w:eastAsia="Times New Roman"/>
          <w:sz w:val="28"/>
          <w:szCs w:val="28"/>
        </w:rPr>
        <w:t>пределах федеральных государствен</w:t>
      </w:r>
      <w:r>
        <w:rPr>
          <w:rFonts w:eastAsia="Times New Roman"/>
          <w:sz w:val="28"/>
          <w:szCs w:val="28"/>
        </w:rPr>
        <w:t xml:space="preserve">ных образовательных стандартов, </w:t>
      </w:r>
      <w:r w:rsidR="00406853">
        <w:rPr>
          <w:rFonts w:eastAsia="Times New Roman"/>
          <w:spacing w:val="-2"/>
          <w:sz w:val="28"/>
          <w:szCs w:val="28"/>
        </w:rPr>
        <w:t>образовательных</w:t>
      </w:r>
      <w:r w:rsidR="00406853">
        <w:rPr>
          <w:rFonts w:ascii="Arial" w:eastAsia="Times New Roman" w:hAnsi="Arial" w:cs="Arial"/>
          <w:sz w:val="28"/>
          <w:szCs w:val="28"/>
        </w:rPr>
        <w:tab/>
      </w:r>
      <w:r w:rsidR="00406853">
        <w:rPr>
          <w:rFonts w:eastAsia="Times New Roman"/>
          <w:spacing w:val="-2"/>
          <w:sz w:val="28"/>
          <w:szCs w:val="28"/>
        </w:rPr>
        <w:t>стандартов,</w:t>
      </w:r>
      <w:r>
        <w:rPr>
          <w:rFonts w:ascii="Arial" w:eastAsia="Times New Roman" w:cs="Arial"/>
          <w:sz w:val="28"/>
          <w:szCs w:val="28"/>
        </w:rPr>
        <w:t xml:space="preserve"> </w:t>
      </w:r>
      <w:r w:rsidR="00406853">
        <w:rPr>
          <w:rFonts w:eastAsia="Times New Roman"/>
          <w:spacing w:val="-2"/>
          <w:sz w:val="28"/>
          <w:szCs w:val="28"/>
        </w:rPr>
        <w:t>организациями,</w:t>
      </w:r>
      <w:r>
        <w:rPr>
          <w:rFonts w:eastAsia="Times New Roman"/>
          <w:spacing w:val="-2"/>
          <w:sz w:val="28"/>
          <w:szCs w:val="28"/>
        </w:rPr>
        <w:t xml:space="preserve"> </w:t>
      </w:r>
      <w:r w:rsidR="00406853">
        <w:rPr>
          <w:rFonts w:eastAsia="Times New Roman"/>
          <w:spacing w:val="-2"/>
          <w:sz w:val="28"/>
          <w:szCs w:val="28"/>
        </w:rPr>
        <w:t>осуществляющими</w:t>
      </w:r>
      <w:r>
        <w:t xml:space="preserve"> </w:t>
      </w:r>
      <w:r w:rsidR="00406853">
        <w:rPr>
          <w:rFonts w:eastAsia="Times New Roman"/>
          <w:sz w:val="28"/>
          <w:szCs w:val="28"/>
        </w:rPr>
        <w:t>образовательную деятельность.</w:t>
      </w:r>
    </w:p>
    <w:p w14:paraId="4826020B" w14:textId="77777777" w:rsidR="00643FF7" w:rsidRDefault="00406853" w:rsidP="00B26CD7">
      <w:pPr>
        <w:shd w:val="clear" w:color="auto" w:fill="FFFFFF"/>
        <w:spacing w:line="346" w:lineRule="exact"/>
        <w:ind w:right="5"/>
        <w:jc w:val="both"/>
      </w:pPr>
      <w:r>
        <w:rPr>
          <w:rFonts w:eastAsia="Times New Roman"/>
          <w:spacing w:val="-3"/>
          <w:sz w:val="28"/>
          <w:szCs w:val="28"/>
        </w:rPr>
        <w:t xml:space="preserve">К обучающимся, осваивающим учебные предметы в МАОУ </w:t>
      </w:r>
      <w:r w:rsidR="004D5980">
        <w:rPr>
          <w:rFonts w:eastAsia="Times New Roman"/>
          <w:spacing w:val="-3"/>
          <w:sz w:val="28"/>
          <w:szCs w:val="28"/>
        </w:rPr>
        <w:t>Андреевской</w:t>
      </w:r>
      <w:r>
        <w:rPr>
          <w:rFonts w:eastAsia="Times New Roman"/>
          <w:spacing w:val="-3"/>
          <w:sz w:val="28"/>
          <w:szCs w:val="28"/>
        </w:rPr>
        <w:t xml:space="preserve"> СОШ</w:t>
      </w:r>
      <w:r w:rsidR="004D5980">
        <w:rPr>
          <w:rFonts w:eastAsia="Times New Roman"/>
          <w:spacing w:val="-3"/>
          <w:sz w:val="28"/>
          <w:szCs w:val="28"/>
        </w:rPr>
        <w:t>,</w:t>
      </w:r>
      <w:r>
        <w:rPr>
          <w:rFonts w:eastAsia="Times New Roman"/>
          <w:spacing w:val="-3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относятся:</w:t>
      </w:r>
    </w:p>
    <w:p w14:paraId="75292A66" w14:textId="77777777" w:rsidR="00643FF7" w:rsidRDefault="00406853" w:rsidP="00B26CD7">
      <w:pPr>
        <w:shd w:val="clear" w:color="auto" w:fill="FFFFFF"/>
        <w:spacing w:line="346" w:lineRule="exact"/>
      </w:pPr>
      <w:r>
        <w:rPr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обучающиеся, осваивающие программу начального общего образования;</w:t>
      </w:r>
    </w:p>
    <w:p w14:paraId="474C730E" w14:textId="77777777" w:rsidR="00643FF7" w:rsidRDefault="00406853" w:rsidP="00B26CD7">
      <w:pPr>
        <w:numPr>
          <w:ilvl w:val="0"/>
          <w:numId w:val="1"/>
        </w:numPr>
        <w:shd w:val="clear" w:color="auto" w:fill="FFFFFF"/>
        <w:tabs>
          <w:tab w:val="left" w:pos="149"/>
        </w:tabs>
        <w:spacing w:line="346" w:lineRule="exact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обучающиеся, осваивающие программу основного общего образования ;</w:t>
      </w:r>
    </w:p>
    <w:p w14:paraId="5AE6BE6B" w14:textId="77777777" w:rsidR="00643FF7" w:rsidRDefault="00406853" w:rsidP="00406853">
      <w:pPr>
        <w:numPr>
          <w:ilvl w:val="0"/>
          <w:numId w:val="1"/>
        </w:numPr>
        <w:shd w:val="clear" w:color="auto" w:fill="FFFFFF"/>
        <w:tabs>
          <w:tab w:val="left" w:pos="149"/>
        </w:tabs>
        <w:spacing w:line="346" w:lineRule="exact"/>
        <w:ind w:right="576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обучающиеся, осваивающие программу среднего общего образования. </w:t>
      </w:r>
      <w:r>
        <w:rPr>
          <w:rFonts w:eastAsia="Times New Roman"/>
          <w:sz w:val="28"/>
          <w:szCs w:val="28"/>
        </w:rPr>
        <w:t>Данное положение разработано в соответствии с:</w:t>
      </w:r>
    </w:p>
    <w:p w14:paraId="61240302" w14:textId="77777777" w:rsidR="00643FF7" w:rsidRDefault="00643FF7">
      <w:pPr>
        <w:rPr>
          <w:sz w:val="2"/>
          <w:szCs w:val="2"/>
        </w:rPr>
      </w:pPr>
    </w:p>
    <w:p w14:paraId="3D945265" w14:textId="77777777" w:rsidR="00643FF7" w:rsidRDefault="00406853" w:rsidP="00406853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346" w:lineRule="exact"/>
        <w:ind w:left="720" w:hanging="360"/>
        <w:rPr>
          <w:spacing w:val="-4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Законом от 29 декабря 2012 г. № 273-ФЗ «Об образовании в Российской </w:t>
      </w:r>
      <w:r>
        <w:rPr>
          <w:rFonts w:eastAsia="Times New Roman"/>
          <w:sz w:val="28"/>
          <w:szCs w:val="28"/>
        </w:rPr>
        <w:t>Федерации»</w:t>
      </w:r>
    </w:p>
    <w:p w14:paraId="7E29D164" w14:textId="77777777" w:rsidR="00643FF7" w:rsidRDefault="00406853" w:rsidP="00406853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346" w:lineRule="exact"/>
        <w:ind w:left="360"/>
        <w:rPr>
          <w:spacing w:val="-4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Федеральным законом от   29.12.1994 № 78-ФЗ «О библиотечном деле»</w:t>
      </w:r>
    </w:p>
    <w:p w14:paraId="2552EE54" w14:textId="77777777" w:rsidR="00643FF7" w:rsidRDefault="00406853" w:rsidP="00406853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346" w:lineRule="exact"/>
        <w:ind w:left="360"/>
        <w:rPr>
          <w:spacing w:val="-4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Уставом МАОУ </w:t>
      </w:r>
      <w:r w:rsidR="004D5980">
        <w:rPr>
          <w:rFonts w:eastAsia="Times New Roman"/>
          <w:sz w:val="28"/>
          <w:szCs w:val="28"/>
        </w:rPr>
        <w:t>Андреевской СОШ.</w:t>
      </w:r>
    </w:p>
    <w:p w14:paraId="798DCFDF" w14:textId="77777777" w:rsidR="00643FF7" w:rsidRDefault="00406853">
      <w:pPr>
        <w:shd w:val="clear" w:color="auto" w:fill="FFFFFF"/>
        <w:spacing w:line="346" w:lineRule="exact"/>
        <w:ind w:right="5"/>
        <w:jc w:val="both"/>
      </w:pPr>
      <w:r>
        <w:rPr>
          <w:rFonts w:eastAsia="Times New Roman"/>
          <w:sz w:val="28"/>
          <w:szCs w:val="28"/>
        </w:rPr>
        <w:t>Целью настоящего положения является создание условий для максимального обеспечения учащихся школы учебной литературой.</w:t>
      </w:r>
    </w:p>
    <w:p w14:paraId="506CA987" w14:textId="77777777" w:rsidR="00643FF7" w:rsidRDefault="00406853" w:rsidP="00B26CD7">
      <w:pPr>
        <w:shd w:val="clear" w:color="auto" w:fill="FFFFFF"/>
        <w:spacing w:after="120"/>
        <w:jc w:val="center"/>
      </w:pPr>
      <w:r>
        <w:rPr>
          <w:b/>
          <w:bCs/>
          <w:sz w:val="28"/>
          <w:szCs w:val="28"/>
        </w:rPr>
        <w:t>1.</w:t>
      </w:r>
      <w:r>
        <w:rPr>
          <w:rFonts w:eastAsia="Times New Roman"/>
          <w:b/>
          <w:bCs/>
          <w:sz w:val="28"/>
          <w:szCs w:val="28"/>
        </w:rPr>
        <w:t>Общие положения</w:t>
      </w:r>
    </w:p>
    <w:p w14:paraId="73B08245" w14:textId="77777777" w:rsidR="00643FF7" w:rsidRDefault="00406853" w:rsidP="00B26CD7">
      <w:pPr>
        <w:shd w:val="clear" w:color="auto" w:fill="FFFFFF"/>
        <w:tabs>
          <w:tab w:val="left" w:pos="840"/>
          <w:tab w:val="left" w:pos="2626"/>
          <w:tab w:val="left" w:pos="4507"/>
          <w:tab w:val="left" w:pos="5059"/>
          <w:tab w:val="left" w:pos="7061"/>
          <w:tab w:val="left" w:pos="7752"/>
          <w:tab w:val="left" w:pos="9067"/>
        </w:tabs>
        <w:spacing w:after="120" w:line="322" w:lineRule="exact"/>
        <w:jc w:val="both"/>
      </w:pPr>
      <w:r>
        <w:rPr>
          <w:spacing w:val="-1"/>
          <w:sz w:val="28"/>
          <w:szCs w:val="28"/>
        </w:rPr>
        <w:t>1.1.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Положение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разработано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соответствии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со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статьей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 w:hAnsi="Arial"/>
          <w:spacing w:val="-1"/>
          <w:sz w:val="28"/>
          <w:szCs w:val="28"/>
        </w:rPr>
        <w:t>35</w:t>
      </w:r>
      <w:r>
        <w:rPr>
          <w:rFonts w:eastAsia="Times New Roman" w:hAnsi="Arial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Федерального закона от 29.12.2012 № 273-ФЗ «Об образовании в Российской</w:t>
      </w:r>
      <w:r>
        <w:rPr>
          <w:rFonts w:eastAsia="Times New Roman"/>
          <w:sz w:val="28"/>
          <w:szCs w:val="28"/>
        </w:rPr>
        <w:br/>
        <w:t>Федерации», Федеральным законом «О библиотечном деле», Примерным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положением о библиотеке общеобразовательного учреждения</w:t>
      </w:r>
      <w:r w:rsidR="004D5980">
        <w:rPr>
          <w:rFonts w:eastAsia="Times New Roman"/>
          <w:spacing w:val="-1"/>
          <w:sz w:val="28"/>
          <w:szCs w:val="28"/>
        </w:rPr>
        <w:t>.</w:t>
      </w:r>
    </w:p>
    <w:p w14:paraId="5582964A" w14:textId="77777777" w:rsidR="00643FF7" w:rsidRDefault="00406853" w:rsidP="00B26CD7">
      <w:pPr>
        <w:numPr>
          <w:ilvl w:val="0"/>
          <w:numId w:val="3"/>
        </w:numPr>
        <w:shd w:val="clear" w:color="auto" w:fill="FFFFFF"/>
        <w:tabs>
          <w:tab w:val="left" w:pos="499"/>
          <w:tab w:val="left" w:pos="2467"/>
          <w:tab w:val="left" w:pos="4262"/>
          <w:tab w:val="left" w:pos="5582"/>
          <w:tab w:val="left" w:pos="7507"/>
          <w:tab w:val="left" w:pos="8093"/>
        </w:tabs>
        <w:spacing w:after="120" w:line="322" w:lineRule="exact"/>
        <w:jc w:val="both"/>
        <w:rPr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Настоящее Положение определяет порядок обеспечения учебниками, механизм пополнения и обновления их в соответствии с федеральными перечнями учебников, рекомендованных (допущенных) к использованию в образовательном процессе в образовательной организации, реализующем </w:t>
      </w:r>
      <w:r>
        <w:rPr>
          <w:rFonts w:eastAsia="Times New Roman"/>
          <w:spacing w:val="-2"/>
          <w:sz w:val="28"/>
          <w:szCs w:val="28"/>
        </w:rPr>
        <w:t>образовательные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программы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общего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образования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 xml:space="preserve">имеющего </w:t>
      </w:r>
      <w:r>
        <w:rPr>
          <w:rFonts w:eastAsia="Times New Roman"/>
          <w:sz w:val="28"/>
          <w:szCs w:val="28"/>
        </w:rPr>
        <w:t>государственную аккредитацию.</w:t>
      </w:r>
    </w:p>
    <w:p w14:paraId="0DCC6D3A" w14:textId="77777777" w:rsidR="00643FF7" w:rsidRDefault="00406853" w:rsidP="00B26CD7">
      <w:pPr>
        <w:numPr>
          <w:ilvl w:val="0"/>
          <w:numId w:val="3"/>
        </w:numPr>
        <w:shd w:val="clear" w:color="auto" w:fill="FFFFFF"/>
        <w:tabs>
          <w:tab w:val="left" w:pos="499"/>
        </w:tabs>
        <w:spacing w:after="120" w:line="322" w:lineRule="exact"/>
        <w:ind w:right="5"/>
        <w:jc w:val="both"/>
        <w:rPr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Настоящее Положение регламентирует порядок учета, использования </w:t>
      </w:r>
      <w:r>
        <w:rPr>
          <w:rFonts w:eastAsia="Times New Roman"/>
          <w:spacing w:val="-2"/>
          <w:sz w:val="28"/>
          <w:szCs w:val="28"/>
        </w:rPr>
        <w:t>и  сохранения  библиотечного фонда учебников образовательной организации.</w:t>
      </w:r>
    </w:p>
    <w:p w14:paraId="76870376" w14:textId="77777777" w:rsidR="00643FF7" w:rsidRDefault="00406853" w:rsidP="00B26CD7">
      <w:pPr>
        <w:shd w:val="clear" w:color="auto" w:fill="FFFFFF"/>
        <w:spacing w:after="120"/>
        <w:ind w:right="5"/>
        <w:jc w:val="center"/>
      </w:pPr>
      <w:r>
        <w:rPr>
          <w:b/>
          <w:bCs/>
          <w:sz w:val="28"/>
          <w:szCs w:val="28"/>
        </w:rPr>
        <w:t xml:space="preserve">2. </w:t>
      </w:r>
      <w:r>
        <w:rPr>
          <w:rFonts w:eastAsia="Times New Roman"/>
          <w:b/>
          <w:bCs/>
          <w:sz w:val="28"/>
          <w:szCs w:val="28"/>
        </w:rPr>
        <w:t>Порядок комплектования библиотечного фонда</w:t>
      </w:r>
    </w:p>
    <w:p w14:paraId="349CCB51" w14:textId="77777777" w:rsidR="00643FF7" w:rsidRDefault="00406853" w:rsidP="00B26CD7">
      <w:pPr>
        <w:shd w:val="clear" w:color="auto" w:fill="FFFFFF"/>
        <w:spacing w:after="120" w:line="322" w:lineRule="exact"/>
      </w:pPr>
      <w:r>
        <w:rPr>
          <w:spacing w:val="-2"/>
          <w:sz w:val="28"/>
          <w:szCs w:val="28"/>
        </w:rPr>
        <w:t xml:space="preserve">2.1. </w:t>
      </w:r>
      <w:r>
        <w:rPr>
          <w:rFonts w:eastAsia="Times New Roman"/>
          <w:spacing w:val="-2"/>
          <w:sz w:val="28"/>
          <w:szCs w:val="28"/>
        </w:rPr>
        <w:t>Образовательное учреждение самостоятельно в     определении:</w:t>
      </w:r>
    </w:p>
    <w:p w14:paraId="7E30A93B" w14:textId="77777777" w:rsidR="00643FF7" w:rsidRDefault="00406853">
      <w:pPr>
        <w:shd w:val="clear" w:color="auto" w:fill="FFFFFF"/>
        <w:tabs>
          <w:tab w:val="left" w:pos="149"/>
          <w:tab w:val="left" w:pos="3658"/>
          <w:tab w:val="left" w:pos="6293"/>
          <w:tab w:val="left" w:pos="8026"/>
        </w:tabs>
        <w:spacing w:line="322" w:lineRule="exact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 xml:space="preserve">комплекта учебников, учебных пособий, </w:t>
      </w:r>
      <w:proofErr w:type="spellStart"/>
      <w:r>
        <w:rPr>
          <w:rFonts w:eastAsia="Times New Roman"/>
          <w:spacing w:val="-1"/>
          <w:sz w:val="28"/>
          <w:szCs w:val="28"/>
        </w:rPr>
        <w:t>учебно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- методических материалов,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обеспечивающих преподавание учебного предмета, курса, дисциплины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0"/>
          <w:sz w:val="28"/>
          <w:szCs w:val="28"/>
        </w:rPr>
        <w:t>(модуля)   в       соответствии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12"/>
          <w:sz w:val="28"/>
          <w:szCs w:val="28"/>
        </w:rPr>
        <w:t>с       федеральными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перечнями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учебников,</w:t>
      </w:r>
    </w:p>
    <w:p w14:paraId="2BD92F3A" w14:textId="77777777" w:rsidR="00643FF7" w:rsidRDefault="00643FF7">
      <w:pPr>
        <w:shd w:val="clear" w:color="auto" w:fill="FFFFFF"/>
        <w:tabs>
          <w:tab w:val="left" w:pos="149"/>
          <w:tab w:val="left" w:pos="3658"/>
          <w:tab w:val="left" w:pos="6293"/>
          <w:tab w:val="left" w:pos="8026"/>
        </w:tabs>
        <w:spacing w:line="322" w:lineRule="exact"/>
        <w:jc w:val="both"/>
        <w:sectPr w:rsidR="00643FF7">
          <w:pgSz w:w="11909" w:h="16834"/>
          <w:pgMar w:top="1231" w:right="850" w:bottom="360" w:left="1704" w:header="720" w:footer="720" w:gutter="0"/>
          <w:cols w:space="60"/>
          <w:noEndnote/>
        </w:sectPr>
      </w:pPr>
    </w:p>
    <w:p w14:paraId="45F58209" w14:textId="77777777" w:rsidR="00643FF7" w:rsidRDefault="00406853" w:rsidP="002C300C">
      <w:pPr>
        <w:shd w:val="clear" w:color="auto" w:fill="FFFFFF"/>
        <w:spacing w:line="322" w:lineRule="exact"/>
        <w:ind w:right="5"/>
        <w:jc w:val="both"/>
      </w:pPr>
      <w:r>
        <w:rPr>
          <w:rFonts w:eastAsia="Times New Roman"/>
          <w:sz w:val="28"/>
          <w:szCs w:val="28"/>
        </w:rPr>
        <w:lastRenderedPageBreak/>
        <w:t>рекомендованных (допущенных) к использованию в образовательном процессе;</w:t>
      </w:r>
    </w:p>
    <w:p w14:paraId="768A756C" w14:textId="77777777" w:rsidR="00643FF7" w:rsidRDefault="00406853" w:rsidP="002C300C">
      <w:pPr>
        <w:shd w:val="clear" w:color="auto" w:fill="FFFFFF"/>
        <w:tabs>
          <w:tab w:val="left" w:pos="154"/>
        </w:tabs>
        <w:spacing w:line="322" w:lineRule="exact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порядка предоставления в пользование, порядка пользования учебниками и</w:t>
      </w:r>
      <w:r>
        <w:rPr>
          <w:rFonts w:eastAsia="Times New Roman"/>
          <w:sz w:val="28"/>
          <w:szCs w:val="28"/>
        </w:rPr>
        <w:br/>
        <w:t>учебными пособиями обучающимся, осваивающим учебные предметы,</w:t>
      </w:r>
      <w:r>
        <w:rPr>
          <w:rFonts w:eastAsia="Times New Roman"/>
          <w:sz w:val="28"/>
          <w:szCs w:val="28"/>
        </w:rPr>
        <w:br/>
        <w:t>курсы, дисциплины (модули) в пределах федеральных государственных</w:t>
      </w:r>
      <w:r>
        <w:rPr>
          <w:rFonts w:eastAsia="Times New Roman"/>
          <w:sz w:val="28"/>
          <w:szCs w:val="28"/>
        </w:rPr>
        <w:br/>
        <w:t>стандартов, образовательных стандартов, а также осваивающим учебные</w:t>
      </w:r>
      <w:r>
        <w:rPr>
          <w:rFonts w:eastAsia="Times New Roman"/>
          <w:sz w:val="28"/>
          <w:szCs w:val="28"/>
        </w:rPr>
        <w:br/>
        <w:t>предметы, курсы, дисциплины (модули) за пределами федеральных</w:t>
      </w:r>
      <w:r>
        <w:rPr>
          <w:rFonts w:eastAsia="Times New Roman"/>
          <w:sz w:val="28"/>
          <w:szCs w:val="28"/>
        </w:rPr>
        <w:br/>
        <w:t>государственных образовательных стандартов образовательных стандартов;</w:t>
      </w:r>
      <w:r>
        <w:rPr>
          <w:rFonts w:eastAsia="Times New Roman"/>
          <w:sz w:val="28"/>
          <w:szCs w:val="28"/>
        </w:rPr>
        <w:br/>
        <w:t>порядка работы обучающихся с учебниками, учебными пособиями, учебно-</w:t>
      </w:r>
      <w:r>
        <w:rPr>
          <w:rFonts w:eastAsia="Times New Roman"/>
          <w:sz w:val="28"/>
          <w:szCs w:val="28"/>
        </w:rPr>
        <w:br/>
        <w:t>методическими материалами;</w:t>
      </w:r>
    </w:p>
    <w:p w14:paraId="38C7AE7D" w14:textId="77777777" w:rsidR="00643FF7" w:rsidRDefault="00406853" w:rsidP="002C300C">
      <w:pPr>
        <w:shd w:val="clear" w:color="auto" w:fill="FFFFFF"/>
        <w:tabs>
          <w:tab w:val="left" w:pos="226"/>
        </w:tabs>
        <w:spacing w:line="322" w:lineRule="exact"/>
        <w:ind w:right="14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порядка организации работы по сохранению фонда учебной литературы</w:t>
      </w:r>
      <w:r>
        <w:rPr>
          <w:rFonts w:eastAsia="Times New Roman"/>
          <w:sz w:val="28"/>
          <w:szCs w:val="28"/>
        </w:rPr>
        <w:br/>
        <w:t>школьной библиотеки.</w:t>
      </w:r>
    </w:p>
    <w:p w14:paraId="5F7DCDCC" w14:textId="77777777" w:rsidR="00643FF7" w:rsidRDefault="00406853" w:rsidP="002C300C">
      <w:pPr>
        <w:shd w:val="clear" w:color="auto" w:fill="FFFFFF"/>
        <w:tabs>
          <w:tab w:val="left" w:pos="629"/>
          <w:tab w:val="left" w:pos="2794"/>
          <w:tab w:val="left" w:pos="4526"/>
          <w:tab w:val="left" w:pos="5789"/>
          <w:tab w:val="left" w:pos="7651"/>
          <w:tab w:val="left" w:pos="8179"/>
        </w:tabs>
        <w:spacing w:line="322" w:lineRule="exact"/>
        <w:ind w:right="10"/>
        <w:jc w:val="both"/>
      </w:pPr>
      <w:r>
        <w:rPr>
          <w:spacing w:val="-1"/>
          <w:sz w:val="28"/>
          <w:szCs w:val="28"/>
        </w:rPr>
        <w:t>2.2.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Комплектование фонда учебников происходит на основе Приказа</w:t>
      </w:r>
      <w:r>
        <w:rPr>
          <w:rFonts w:eastAsia="Times New Roman"/>
          <w:sz w:val="28"/>
          <w:szCs w:val="28"/>
        </w:rPr>
        <w:br/>
        <w:t>Министерства образования и науки РФ «Об утверждении Федеральных</w:t>
      </w:r>
      <w:r>
        <w:rPr>
          <w:rFonts w:eastAsia="Times New Roman"/>
          <w:sz w:val="28"/>
          <w:szCs w:val="28"/>
        </w:rPr>
        <w:br/>
        <w:t>перечней учебников, рекомендованных (допущенных) к использованию в</w:t>
      </w:r>
      <w:r>
        <w:rPr>
          <w:rFonts w:eastAsia="Times New Roman"/>
          <w:sz w:val="28"/>
          <w:szCs w:val="28"/>
        </w:rPr>
        <w:br/>
        <w:t>образовательном процессе в образовательных учреждениях, реализующих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образовательные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программы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общего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образования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имеющих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государственную аккредитацию».</w:t>
      </w:r>
    </w:p>
    <w:p w14:paraId="784CE386" w14:textId="77777777" w:rsidR="00643FF7" w:rsidRDefault="00406853" w:rsidP="002C300C">
      <w:pPr>
        <w:shd w:val="clear" w:color="auto" w:fill="FFFFFF"/>
        <w:tabs>
          <w:tab w:val="left" w:pos="494"/>
        </w:tabs>
        <w:spacing w:line="322" w:lineRule="exact"/>
        <w:ind w:right="10"/>
        <w:jc w:val="both"/>
      </w:pPr>
      <w:r>
        <w:rPr>
          <w:spacing w:val="-1"/>
          <w:sz w:val="28"/>
          <w:szCs w:val="28"/>
        </w:rPr>
        <w:t>2.3.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Фонд учебной литературы комплектуется на основании субсидий, размер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которых определяется Учредителем, а также за счет средств, приносящих</w:t>
      </w:r>
      <w:r>
        <w:rPr>
          <w:rFonts w:eastAsia="Times New Roman"/>
          <w:sz w:val="28"/>
          <w:szCs w:val="28"/>
        </w:rPr>
        <w:br/>
        <w:t>доход от дополнительных платных услуг.</w:t>
      </w:r>
    </w:p>
    <w:p w14:paraId="38C17268" w14:textId="77777777" w:rsidR="00643FF7" w:rsidRDefault="00406853" w:rsidP="002C300C">
      <w:pPr>
        <w:shd w:val="clear" w:color="auto" w:fill="FFFFFF"/>
        <w:tabs>
          <w:tab w:val="left" w:pos="648"/>
        </w:tabs>
        <w:spacing w:line="322" w:lineRule="exact"/>
        <w:ind w:right="5"/>
        <w:jc w:val="both"/>
      </w:pPr>
      <w:r>
        <w:rPr>
          <w:spacing w:val="-1"/>
          <w:sz w:val="28"/>
          <w:szCs w:val="28"/>
        </w:rPr>
        <w:t>2.4.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Ответственность за обеспечение обучающихся учебниками несет</w:t>
      </w:r>
      <w:r>
        <w:rPr>
          <w:rFonts w:eastAsia="Times New Roman"/>
          <w:sz w:val="28"/>
          <w:szCs w:val="28"/>
        </w:rPr>
        <w:br/>
        <w:t>руководитель образовательной организации.</w:t>
      </w:r>
    </w:p>
    <w:p w14:paraId="704EDAD1" w14:textId="77777777" w:rsidR="00643FF7" w:rsidRDefault="00406853" w:rsidP="002C300C">
      <w:pPr>
        <w:shd w:val="clear" w:color="auto" w:fill="FFFFFF"/>
        <w:tabs>
          <w:tab w:val="left" w:pos="490"/>
        </w:tabs>
        <w:spacing w:line="322" w:lineRule="exact"/>
        <w:jc w:val="both"/>
      </w:pPr>
      <w:r>
        <w:rPr>
          <w:spacing w:val="-1"/>
          <w:sz w:val="28"/>
          <w:szCs w:val="28"/>
        </w:rPr>
        <w:t>2.5.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Механизм формирования фонда учебников включает следующие этапы:</w:t>
      </w:r>
    </w:p>
    <w:p w14:paraId="1C2D785E" w14:textId="77777777" w:rsidR="00643FF7" w:rsidRDefault="00406853" w:rsidP="002C300C">
      <w:pPr>
        <w:shd w:val="clear" w:color="auto" w:fill="FFFFFF"/>
        <w:tabs>
          <w:tab w:val="left" w:pos="149"/>
        </w:tabs>
        <w:spacing w:line="322" w:lineRule="exact"/>
        <w:ind w:right="5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проведение диагностики обеспеченности обучающихся школы учебниками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на новый учебный год осуществляет педагог-библиотекарь, ответственный за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pacing w:val="-4"/>
          <w:sz w:val="28"/>
          <w:szCs w:val="28"/>
        </w:rPr>
        <w:t>библиотечный фонд     совместно с   заместителем директора;</w:t>
      </w:r>
    </w:p>
    <w:p w14:paraId="176F6C1E" w14:textId="77777777" w:rsidR="00643FF7" w:rsidRDefault="00406853" w:rsidP="002C300C">
      <w:pPr>
        <w:shd w:val="clear" w:color="auto" w:fill="FFFFFF"/>
        <w:tabs>
          <w:tab w:val="left" w:pos="317"/>
          <w:tab w:val="left" w:pos="4354"/>
          <w:tab w:val="left" w:pos="6619"/>
        </w:tabs>
        <w:spacing w:line="322" w:lineRule="exact"/>
        <w:ind w:right="10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ознакомление педагогического коллектива с Федеральным перечнем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5"/>
          <w:sz w:val="28"/>
          <w:szCs w:val="28"/>
        </w:rPr>
        <w:t>учебников,    рекомендованных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 w:hAnsi="Arial"/>
          <w:spacing w:val="-2"/>
          <w:sz w:val="28"/>
          <w:szCs w:val="28"/>
        </w:rPr>
        <w:t>(</w:t>
      </w:r>
      <w:r>
        <w:rPr>
          <w:rFonts w:eastAsia="Times New Roman"/>
          <w:spacing w:val="-2"/>
          <w:sz w:val="28"/>
          <w:szCs w:val="28"/>
        </w:rPr>
        <w:t>допущенных)</w:t>
      </w:r>
      <w:r>
        <w:rPr>
          <w:rFonts w:ascii="Arial" w:eastAsia="Times New Roman" w:cs="Arial"/>
          <w:sz w:val="28"/>
          <w:szCs w:val="28"/>
        </w:rPr>
        <w:tab/>
      </w:r>
      <w:r>
        <w:rPr>
          <w:rFonts w:eastAsia="Times New Roman"/>
          <w:spacing w:val="-10"/>
          <w:sz w:val="28"/>
          <w:szCs w:val="28"/>
        </w:rPr>
        <w:t>к        использованию</w:t>
      </w:r>
    </w:p>
    <w:p w14:paraId="289376B1" w14:textId="77777777" w:rsidR="00643FF7" w:rsidRDefault="00406853" w:rsidP="002C300C">
      <w:pPr>
        <w:shd w:val="clear" w:color="auto" w:fill="FFFFFF"/>
        <w:spacing w:line="322" w:lineRule="exact"/>
        <w:ind w:right="10"/>
        <w:jc w:val="both"/>
      </w:pPr>
      <w:r>
        <w:rPr>
          <w:rFonts w:eastAsia="Times New Roman"/>
          <w:sz w:val="28"/>
          <w:szCs w:val="28"/>
        </w:rPr>
        <w:t>в образовательных учреждениях на новый учебный год осуществляется заместителем директора;</w:t>
      </w:r>
    </w:p>
    <w:p w14:paraId="3C3D3C31" w14:textId="77777777" w:rsidR="00643FF7" w:rsidRDefault="00406853" w:rsidP="002C300C">
      <w:pPr>
        <w:numPr>
          <w:ilvl w:val="0"/>
          <w:numId w:val="4"/>
        </w:numPr>
        <w:shd w:val="clear" w:color="auto" w:fill="FFFFFF"/>
        <w:tabs>
          <w:tab w:val="left" w:pos="269"/>
          <w:tab w:val="left" w:pos="2098"/>
          <w:tab w:val="left" w:pos="4363"/>
          <w:tab w:val="left" w:pos="5419"/>
          <w:tab w:val="left" w:pos="7694"/>
        </w:tabs>
        <w:spacing w:line="322" w:lineRule="exact"/>
        <w:ind w:right="10"/>
        <w:jc w:val="both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составление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перспективного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плана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обеспеченности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 xml:space="preserve">обучающихся </w:t>
      </w:r>
      <w:r>
        <w:rPr>
          <w:rFonts w:eastAsia="Times New Roman"/>
          <w:spacing w:val="-1"/>
          <w:sz w:val="28"/>
          <w:szCs w:val="28"/>
        </w:rPr>
        <w:t>учебниками   на новый учебный год осуществляется заместителем директора;</w:t>
      </w:r>
    </w:p>
    <w:p w14:paraId="143B001E" w14:textId="77777777" w:rsidR="00643FF7" w:rsidRDefault="00406853" w:rsidP="002C300C">
      <w:pPr>
        <w:numPr>
          <w:ilvl w:val="0"/>
          <w:numId w:val="4"/>
        </w:numPr>
        <w:shd w:val="clear" w:color="auto" w:fill="FFFFFF"/>
        <w:tabs>
          <w:tab w:val="left" w:pos="269"/>
        </w:tabs>
        <w:spacing w:line="322" w:lineRule="exact"/>
        <w:ind w:right="14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утверждение перспективного плана обеспеченности обучающихся </w:t>
      </w:r>
      <w:r>
        <w:rPr>
          <w:rFonts w:eastAsia="Times New Roman"/>
          <w:spacing w:val="-1"/>
          <w:sz w:val="28"/>
          <w:szCs w:val="28"/>
        </w:rPr>
        <w:t>учебниками   осуществляется на Педагогическом совете школы;</w:t>
      </w:r>
    </w:p>
    <w:p w14:paraId="368029FC" w14:textId="77777777" w:rsidR="00643FF7" w:rsidRDefault="00406853" w:rsidP="002C300C">
      <w:pPr>
        <w:shd w:val="clear" w:color="auto" w:fill="FFFFFF"/>
        <w:tabs>
          <w:tab w:val="left" w:pos="226"/>
          <w:tab w:val="left" w:pos="1046"/>
          <w:tab w:val="left" w:pos="3523"/>
          <w:tab w:val="left" w:pos="5746"/>
        </w:tabs>
        <w:spacing w:line="322" w:lineRule="exact"/>
        <w:ind w:right="5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оформление заказа учебников осуществляется на основе перспективного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плана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обеспеченности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обучающихся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учебниками, согласуется с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заместителем директора   и утверждается директором школы;</w:t>
      </w:r>
    </w:p>
    <w:p w14:paraId="6DD76D07" w14:textId="77777777" w:rsidR="00643FF7" w:rsidRDefault="00406853" w:rsidP="002C300C">
      <w:pPr>
        <w:shd w:val="clear" w:color="auto" w:fill="FFFFFF"/>
        <w:tabs>
          <w:tab w:val="left" w:pos="163"/>
          <w:tab w:val="left" w:pos="1344"/>
          <w:tab w:val="left" w:pos="3931"/>
          <w:tab w:val="left" w:pos="5746"/>
          <w:tab w:val="left" w:pos="8093"/>
        </w:tabs>
        <w:spacing w:line="322" w:lineRule="exact"/>
        <w:ind w:right="5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приём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12"/>
          <w:sz w:val="28"/>
          <w:szCs w:val="28"/>
        </w:rPr>
        <w:t>и техническую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обработку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поступивших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учебников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осуществляет педагог-библиотекарь, материально-ответственное лицо за</w:t>
      </w:r>
      <w:r>
        <w:rPr>
          <w:rFonts w:eastAsia="Times New Roman"/>
          <w:sz w:val="28"/>
          <w:szCs w:val="28"/>
        </w:rPr>
        <w:br/>
        <w:t>библиотечный фонд, назначенное приказом директора школы.</w:t>
      </w:r>
    </w:p>
    <w:p w14:paraId="7C7EA67E" w14:textId="77777777" w:rsidR="00643FF7" w:rsidRDefault="00643FF7">
      <w:pPr>
        <w:shd w:val="clear" w:color="auto" w:fill="FFFFFF"/>
        <w:tabs>
          <w:tab w:val="left" w:pos="163"/>
          <w:tab w:val="left" w:pos="1344"/>
          <w:tab w:val="left" w:pos="3931"/>
          <w:tab w:val="left" w:pos="5746"/>
          <w:tab w:val="left" w:pos="8093"/>
        </w:tabs>
        <w:spacing w:line="322" w:lineRule="exact"/>
        <w:ind w:right="5"/>
        <w:jc w:val="both"/>
        <w:sectPr w:rsidR="00643FF7" w:rsidSect="00B26CD7">
          <w:pgSz w:w="11909" w:h="16834"/>
          <w:pgMar w:top="1440" w:right="845" w:bottom="1276" w:left="1704" w:header="720" w:footer="720" w:gutter="0"/>
          <w:cols w:space="60"/>
          <w:noEndnote/>
        </w:sectPr>
      </w:pPr>
    </w:p>
    <w:p w14:paraId="21C620D8" w14:textId="77777777" w:rsidR="00643FF7" w:rsidRDefault="00406853" w:rsidP="00B26CD7">
      <w:pPr>
        <w:shd w:val="clear" w:color="auto" w:fill="FFFFFF"/>
        <w:ind w:left="298"/>
      </w:pPr>
      <w:r>
        <w:rPr>
          <w:b/>
          <w:bCs/>
          <w:spacing w:val="-1"/>
          <w:sz w:val="28"/>
          <w:szCs w:val="28"/>
        </w:rPr>
        <w:lastRenderedPageBreak/>
        <w:t xml:space="preserve">3. </w:t>
      </w:r>
      <w:r>
        <w:rPr>
          <w:rFonts w:eastAsia="Times New Roman"/>
          <w:b/>
          <w:bCs/>
          <w:spacing w:val="-1"/>
          <w:sz w:val="28"/>
          <w:szCs w:val="28"/>
        </w:rPr>
        <w:t>Порядок информирования участников образовательного процесса</w:t>
      </w:r>
    </w:p>
    <w:p w14:paraId="48E6B5B1" w14:textId="77777777" w:rsidR="00643FF7" w:rsidRDefault="00406853" w:rsidP="00B26CD7">
      <w:pPr>
        <w:numPr>
          <w:ilvl w:val="0"/>
          <w:numId w:val="5"/>
        </w:numPr>
        <w:shd w:val="clear" w:color="auto" w:fill="FFFFFF"/>
        <w:tabs>
          <w:tab w:val="left" w:pos="490"/>
        </w:tabs>
        <w:spacing w:line="322" w:lineRule="exact"/>
        <w:rPr>
          <w:spacing w:val="-1"/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>Классные руководители, учите</w:t>
      </w:r>
      <w:r w:rsidR="004D5980">
        <w:rPr>
          <w:rFonts w:eastAsia="Times New Roman"/>
          <w:spacing w:val="-5"/>
          <w:sz w:val="28"/>
          <w:szCs w:val="28"/>
        </w:rPr>
        <w:t xml:space="preserve">ля-предметники     получают  </w:t>
      </w:r>
      <w:r>
        <w:rPr>
          <w:rFonts w:eastAsia="Times New Roman"/>
          <w:spacing w:val="-5"/>
          <w:sz w:val="28"/>
          <w:szCs w:val="28"/>
        </w:rPr>
        <w:t xml:space="preserve">информацию </w:t>
      </w:r>
      <w:r>
        <w:rPr>
          <w:rFonts w:eastAsia="Times New Roman"/>
          <w:spacing w:val="-7"/>
          <w:sz w:val="28"/>
          <w:szCs w:val="28"/>
        </w:rPr>
        <w:t xml:space="preserve">об   обеспеченности   учебниками   обучающихся   на   новый   учебный   год   от </w:t>
      </w:r>
      <w:r w:rsidR="004D5980">
        <w:rPr>
          <w:rFonts w:eastAsia="Times New Roman"/>
          <w:spacing w:val="-1"/>
          <w:sz w:val="28"/>
          <w:szCs w:val="28"/>
        </w:rPr>
        <w:t xml:space="preserve">педагога-библиотекаря, </w:t>
      </w:r>
      <w:r>
        <w:rPr>
          <w:rFonts w:eastAsia="Times New Roman"/>
          <w:spacing w:val="-1"/>
          <w:sz w:val="28"/>
          <w:szCs w:val="28"/>
        </w:rPr>
        <w:t xml:space="preserve"> ответственного за библиотечный фонд.</w:t>
      </w:r>
    </w:p>
    <w:p w14:paraId="55D51C1E" w14:textId="77777777" w:rsidR="00643FF7" w:rsidRDefault="00406853" w:rsidP="00B26CD7">
      <w:pPr>
        <w:numPr>
          <w:ilvl w:val="0"/>
          <w:numId w:val="5"/>
        </w:numPr>
        <w:shd w:val="clear" w:color="auto" w:fill="FFFFFF"/>
        <w:tabs>
          <w:tab w:val="left" w:pos="490"/>
        </w:tabs>
        <w:spacing w:line="322" w:lineRule="exact"/>
        <w:ind w:right="576"/>
        <w:rPr>
          <w:spacing w:val="-1"/>
          <w:sz w:val="28"/>
          <w:szCs w:val="28"/>
        </w:rPr>
      </w:pPr>
      <w:r>
        <w:rPr>
          <w:rFonts w:eastAsia="Times New Roman"/>
          <w:spacing w:val="-9"/>
          <w:sz w:val="28"/>
          <w:szCs w:val="28"/>
        </w:rPr>
        <w:t xml:space="preserve">Информирование родителей     о </w:t>
      </w:r>
      <w:r w:rsidR="004D5980">
        <w:rPr>
          <w:rFonts w:eastAsia="Times New Roman"/>
          <w:spacing w:val="-9"/>
          <w:sz w:val="28"/>
          <w:szCs w:val="28"/>
        </w:rPr>
        <w:t xml:space="preserve">  порядке     обеспечения </w:t>
      </w:r>
      <w:r>
        <w:rPr>
          <w:rFonts w:eastAsia="Times New Roman"/>
          <w:spacing w:val="-9"/>
          <w:sz w:val="28"/>
          <w:szCs w:val="28"/>
        </w:rPr>
        <w:t xml:space="preserve">учебниками </w:t>
      </w:r>
      <w:r>
        <w:rPr>
          <w:rFonts w:eastAsia="Times New Roman"/>
          <w:sz w:val="28"/>
          <w:szCs w:val="28"/>
        </w:rPr>
        <w:t>осуществляется через классных руководителей.</w:t>
      </w:r>
    </w:p>
    <w:p w14:paraId="6BA49C6A" w14:textId="77777777" w:rsidR="00643FF7" w:rsidRDefault="00406853" w:rsidP="00B26CD7">
      <w:pPr>
        <w:shd w:val="clear" w:color="auto" w:fill="FFFFFF"/>
        <w:ind w:left="1238"/>
      </w:pPr>
      <w:r>
        <w:rPr>
          <w:b/>
          <w:bCs/>
          <w:sz w:val="28"/>
          <w:szCs w:val="28"/>
        </w:rPr>
        <w:t xml:space="preserve">4. </w:t>
      </w:r>
      <w:r>
        <w:rPr>
          <w:rFonts w:eastAsia="Times New Roman"/>
          <w:b/>
          <w:bCs/>
          <w:sz w:val="28"/>
          <w:szCs w:val="28"/>
        </w:rPr>
        <w:t>Порядок пользования учебным фондом библиотеки</w:t>
      </w:r>
    </w:p>
    <w:p w14:paraId="25116F78" w14:textId="77777777" w:rsidR="00643FF7" w:rsidRDefault="00406853" w:rsidP="00B26CD7">
      <w:pPr>
        <w:numPr>
          <w:ilvl w:val="0"/>
          <w:numId w:val="6"/>
        </w:numPr>
        <w:shd w:val="clear" w:color="auto" w:fill="FFFFFF"/>
        <w:tabs>
          <w:tab w:val="left" w:pos="475"/>
          <w:tab w:val="left" w:pos="4646"/>
          <w:tab w:val="left" w:pos="6902"/>
        </w:tabs>
        <w:spacing w:line="322" w:lineRule="exact"/>
        <w:ind w:right="14"/>
        <w:jc w:val="both"/>
        <w:rPr>
          <w:spacing w:val="-1"/>
          <w:sz w:val="28"/>
          <w:szCs w:val="28"/>
        </w:rPr>
      </w:pPr>
      <w:r>
        <w:rPr>
          <w:rFonts w:eastAsia="Times New Roman"/>
          <w:spacing w:val="-11"/>
          <w:sz w:val="28"/>
          <w:szCs w:val="28"/>
        </w:rPr>
        <w:t>Все категории обучающихся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14"/>
          <w:sz w:val="28"/>
          <w:szCs w:val="28"/>
        </w:rPr>
        <w:t>школы имеют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право бесплатного пользования   учебниками из фонда библиотеки.</w:t>
      </w:r>
    </w:p>
    <w:p w14:paraId="28EE03DF" w14:textId="77777777" w:rsidR="00643FF7" w:rsidRDefault="00406853" w:rsidP="00B26CD7">
      <w:pPr>
        <w:numPr>
          <w:ilvl w:val="0"/>
          <w:numId w:val="6"/>
        </w:numPr>
        <w:shd w:val="clear" w:color="auto" w:fill="FFFFFF"/>
        <w:tabs>
          <w:tab w:val="left" w:pos="475"/>
        </w:tabs>
        <w:spacing w:line="322" w:lineRule="exact"/>
        <w:ind w:right="5"/>
        <w:jc w:val="both"/>
        <w:rPr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>Учебники выдаются в пользование обучающимся на текущий учебный год.</w:t>
      </w:r>
    </w:p>
    <w:p w14:paraId="4E173B1B" w14:textId="77777777" w:rsidR="00643FF7" w:rsidRDefault="00406853" w:rsidP="00406853">
      <w:pPr>
        <w:numPr>
          <w:ilvl w:val="0"/>
          <w:numId w:val="6"/>
        </w:numPr>
        <w:shd w:val="clear" w:color="auto" w:fill="FFFFFF"/>
        <w:tabs>
          <w:tab w:val="left" w:pos="475"/>
        </w:tabs>
        <w:spacing w:line="322" w:lineRule="exact"/>
        <w:ind w:right="10"/>
        <w:jc w:val="both"/>
        <w:rPr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Учебники, по которым обучение ведется два или несколько лет, могут </w:t>
      </w:r>
      <w:r>
        <w:rPr>
          <w:rFonts w:eastAsia="Times New Roman"/>
          <w:spacing w:val="-1"/>
          <w:sz w:val="28"/>
          <w:szCs w:val="28"/>
        </w:rPr>
        <w:t>быть   выданы обучающимся на весь период изучения данного предмета.</w:t>
      </w:r>
    </w:p>
    <w:p w14:paraId="6C436461" w14:textId="77777777" w:rsidR="00643FF7" w:rsidRDefault="00406853" w:rsidP="00406853">
      <w:pPr>
        <w:numPr>
          <w:ilvl w:val="0"/>
          <w:numId w:val="6"/>
        </w:numPr>
        <w:shd w:val="clear" w:color="auto" w:fill="FFFFFF"/>
        <w:tabs>
          <w:tab w:val="left" w:pos="475"/>
        </w:tabs>
        <w:spacing w:line="322" w:lineRule="exact"/>
        <w:ind w:right="5"/>
        <w:jc w:val="both"/>
        <w:rPr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Обучающиеся получают учебники из фонда библиотеки в конце учебного </w:t>
      </w:r>
      <w:r>
        <w:rPr>
          <w:rFonts w:eastAsia="Times New Roman"/>
          <w:sz w:val="28"/>
          <w:szCs w:val="28"/>
        </w:rPr>
        <w:t xml:space="preserve">года по графику при отсутствии задолженности за предыдущий учебный </w:t>
      </w:r>
      <w:r>
        <w:rPr>
          <w:rFonts w:eastAsia="Times New Roman"/>
          <w:spacing w:val="-3"/>
          <w:sz w:val="28"/>
          <w:szCs w:val="28"/>
        </w:rPr>
        <w:t>год,   как   по   художественной, так и по учебной литературе.</w:t>
      </w:r>
    </w:p>
    <w:p w14:paraId="706EDAD1" w14:textId="77777777" w:rsidR="00643FF7" w:rsidRDefault="00406853">
      <w:pPr>
        <w:shd w:val="clear" w:color="auto" w:fill="FFFFFF"/>
        <w:tabs>
          <w:tab w:val="left" w:pos="547"/>
        </w:tabs>
        <w:spacing w:line="322" w:lineRule="exact"/>
        <w:jc w:val="both"/>
      </w:pPr>
      <w:r>
        <w:rPr>
          <w:spacing w:val="-1"/>
          <w:sz w:val="28"/>
          <w:szCs w:val="28"/>
        </w:rPr>
        <w:t>4.5.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Выдача комплектов учебников фиксируется педагогом-библиотекарем,</w:t>
      </w:r>
      <w:r>
        <w:rPr>
          <w:rFonts w:eastAsia="Times New Roman"/>
          <w:sz w:val="28"/>
          <w:szCs w:val="28"/>
        </w:rPr>
        <w:br/>
        <w:t>ответственным за фонд библиотеки в «Журнале выдачи учебников» под</w:t>
      </w:r>
      <w:r>
        <w:rPr>
          <w:rFonts w:eastAsia="Times New Roman"/>
          <w:sz w:val="28"/>
          <w:szCs w:val="28"/>
        </w:rPr>
        <w:br/>
        <w:t>личную подпись обучающегося.</w:t>
      </w:r>
    </w:p>
    <w:p w14:paraId="67CD6E3F" w14:textId="77777777" w:rsidR="00643FF7" w:rsidRDefault="00406853" w:rsidP="002C300C">
      <w:pPr>
        <w:shd w:val="clear" w:color="auto" w:fill="FFFFFF"/>
        <w:tabs>
          <w:tab w:val="left" w:pos="485"/>
        </w:tabs>
        <w:spacing w:line="322" w:lineRule="exact"/>
        <w:ind w:right="5"/>
        <w:jc w:val="both"/>
      </w:pPr>
      <w:r>
        <w:rPr>
          <w:spacing w:val="-1"/>
          <w:sz w:val="28"/>
          <w:szCs w:val="28"/>
        </w:rPr>
        <w:t>4.6.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В конце учебного года учебники и учебные пособия должны быть сданы в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фонд библиотеки; сдача учебников происходит по заранее подготовленному</w:t>
      </w:r>
      <w:r>
        <w:rPr>
          <w:rFonts w:eastAsia="Times New Roman"/>
          <w:sz w:val="28"/>
          <w:szCs w:val="28"/>
        </w:rPr>
        <w:br/>
        <w:t>графику, согласованному с классными руководителями.</w:t>
      </w:r>
    </w:p>
    <w:p w14:paraId="4F0B5D7F" w14:textId="77777777" w:rsidR="00643FF7" w:rsidRDefault="00406853" w:rsidP="002C300C">
      <w:pPr>
        <w:shd w:val="clear" w:color="auto" w:fill="FFFFFF"/>
        <w:tabs>
          <w:tab w:val="left" w:pos="547"/>
          <w:tab w:val="left" w:pos="3494"/>
          <w:tab w:val="left" w:pos="5861"/>
          <w:tab w:val="left" w:pos="9211"/>
        </w:tabs>
        <w:spacing w:line="322" w:lineRule="exact"/>
        <w:ind w:right="10"/>
        <w:jc w:val="both"/>
      </w:pPr>
      <w:r>
        <w:rPr>
          <w:spacing w:val="-1"/>
          <w:sz w:val="28"/>
          <w:szCs w:val="28"/>
        </w:rPr>
        <w:t>4.7.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При отчислении из школы обучающийся или его родители (законные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9"/>
          <w:sz w:val="28"/>
          <w:szCs w:val="28"/>
        </w:rPr>
        <w:t>представители) должны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11"/>
          <w:sz w:val="28"/>
          <w:szCs w:val="28"/>
        </w:rPr>
        <w:t>сдать комплект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10"/>
          <w:sz w:val="28"/>
          <w:szCs w:val="28"/>
        </w:rPr>
        <w:t>учебников, выданный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br/>
        <w:t>пользование   библиотекой.</w:t>
      </w:r>
    </w:p>
    <w:p w14:paraId="020EBF96" w14:textId="77777777" w:rsidR="00643FF7" w:rsidRDefault="00406853" w:rsidP="002C300C">
      <w:pPr>
        <w:shd w:val="clear" w:color="auto" w:fill="FFFFFF"/>
        <w:tabs>
          <w:tab w:val="left" w:pos="619"/>
          <w:tab w:val="left" w:pos="3096"/>
          <w:tab w:val="left" w:pos="3922"/>
          <w:tab w:val="left" w:pos="5146"/>
          <w:tab w:val="left" w:pos="6638"/>
          <w:tab w:val="left" w:pos="8136"/>
        </w:tabs>
        <w:spacing w:line="322" w:lineRule="exact"/>
        <w:jc w:val="both"/>
      </w:pPr>
      <w:r>
        <w:rPr>
          <w:spacing w:val="-1"/>
          <w:sz w:val="28"/>
          <w:szCs w:val="28"/>
        </w:rPr>
        <w:t>4.8.</w:t>
      </w:r>
      <w:r>
        <w:rPr>
          <w:sz w:val="28"/>
          <w:szCs w:val="28"/>
        </w:rPr>
        <w:tab/>
      </w:r>
      <w:r>
        <w:rPr>
          <w:rFonts w:eastAsia="Times New Roman"/>
          <w:spacing w:val="-13"/>
          <w:sz w:val="28"/>
          <w:szCs w:val="28"/>
        </w:rPr>
        <w:t>В случае порчи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или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потери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учебника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родители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 w:hAnsi="Arial"/>
          <w:spacing w:val="-2"/>
          <w:sz w:val="28"/>
          <w:szCs w:val="28"/>
        </w:rPr>
        <w:t>(</w:t>
      </w:r>
      <w:r>
        <w:rPr>
          <w:rFonts w:eastAsia="Times New Roman"/>
          <w:spacing w:val="-2"/>
          <w:sz w:val="28"/>
          <w:szCs w:val="28"/>
        </w:rPr>
        <w:t>законные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представители) обязаны возместить ущерб и вернуть в библиотеку новый</w:t>
      </w:r>
      <w:r>
        <w:rPr>
          <w:rFonts w:eastAsia="Times New Roman"/>
          <w:sz w:val="28"/>
          <w:szCs w:val="28"/>
        </w:rPr>
        <w:br/>
        <w:t>учебник, соответствующий по всем параметрам ранее утерянному или</w:t>
      </w:r>
      <w:r>
        <w:rPr>
          <w:rFonts w:eastAsia="Times New Roman"/>
          <w:sz w:val="28"/>
          <w:szCs w:val="28"/>
        </w:rPr>
        <w:br/>
        <w:t>испорченному.</w:t>
      </w:r>
    </w:p>
    <w:p w14:paraId="0AD886EE" w14:textId="77777777" w:rsidR="00643FF7" w:rsidRDefault="00406853" w:rsidP="002C300C">
      <w:pPr>
        <w:shd w:val="clear" w:color="auto" w:fill="FFFFFF"/>
        <w:tabs>
          <w:tab w:val="left" w:pos="1253"/>
          <w:tab w:val="left" w:pos="3878"/>
        </w:tabs>
        <w:spacing w:line="322" w:lineRule="exact"/>
        <w:ind w:left="67"/>
        <w:jc w:val="both"/>
      </w:pPr>
      <w:r>
        <w:rPr>
          <w:spacing w:val="-10"/>
          <w:sz w:val="28"/>
          <w:szCs w:val="28"/>
        </w:rPr>
        <w:t xml:space="preserve">4.9.    </w:t>
      </w:r>
      <w:r>
        <w:rPr>
          <w:rFonts w:eastAsia="Times New Roman"/>
          <w:spacing w:val="-10"/>
          <w:sz w:val="28"/>
          <w:szCs w:val="28"/>
        </w:rPr>
        <w:t>В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7"/>
          <w:sz w:val="28"/>
          <w:szCs w:val="28"/>
        </w:rPr>
        <w:t>целях    снижения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10"/>
          <w:sz w:val="28"/>
          <w:szCs w:val="28"/>
        </w:rPr>
        <w:t>веса    ежедневного     комплекта     учебников    и</w:t>
      </w:r>
      <w:r w:rsidR="004D5980">
        <w:t xml:space="preserve"> </w:t>
      </w:r>
      <w:r>
        <w:rPr>
          <w:rFonts w:eastAsia="Times New Roman"/>
          <w:spacing w:val="-2"/>
          <w:sz w:val="28"/>
          <w:szCs w:val="28"/>
        </w:rPr>
        <w:t>письменных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5"/>
          <w:sz w:val="28"/>
          <w:szCs w:val="28"/>
        </w:rPr>
        <w:t>принадлежностей,    обучающихся    возможно    предоставление</w:t>
      </w:r>
      <w:r w:rsidR="004D5980">
        <w:t xml:space="preserve"> </w:t>
      </w:r>
      <w:r>
        <w:rPr>
          <w:rFonts w:eastAsia="Times New Roman"/>
          <w:sz w:val="28"/>
          <w:szCs w:val="28"/>
        </w:rPr>
        <w:t xml:space="preserve">учебников по предметам музыка, изобразительное искусство, технология, основы безопасности жизнедеятельности, физическая культура, основы религиозных культур и светской этики, мировая художественная культура, только для работы на уроках. В случае, если учебник или учебное пособие </w:t>
      </w:r>
      <w:r>
        <w:rPr>
          <w:rFonts w:eastAsia="Times New Roman"/>
          <w:spacing w:val="-2"/>
          <w:sz w:val="28"/>
          <w:szCs w:val="28"/>
        </w:rPr>
        <w:t xml:space="preserve">предоставлены обучающемуся только для работы на уроке, домашние задания </w:t>
      </w:r>
      <w:r>
        <w:rPr>
          <w:rFonts w:eastAsia="Times New Roman"/>
          <w:sz w:val="28"/>
          <w:szCs w:val="28"/>
        </w:rPr>
        <w:t>по учебнику не задаются.</w:t>
      </w:r>
    </w:p>
    <w:p w14:paraId="2FBD1D19" w14:textId="77777777" w:rsidR="00B26CD7" w:rsidRDefault="00406853" w:rsidP="002C300C">
      <w:pPr>
        <w:shd w:val="clear" w:color="auto" w:fill="FFFFFF"/>
        <w:spacing w:line="322" w:lineRule="exact"/>
        <w:jc w:val="both"/>
      </w:pPr>
      <w:r>
        <w:rPr>
          <w:sz w:val="28"/>
          <w:szCs w:val="28"/>
        </w:rPr>
        <w:t xml:space="preserve">4.10. </w:t>
      </w:r>
      <w:r>
        <w:rPr>
          <w:rFonts w:eastAsia="Times New Roman"/>
          <w:sz w:val="28"/>
          <w:szCs w:val="28"/>
        </w:rPr>
        <w:t xml:space="preserve">Учебно-методические материалы, предназначенные для обучающихся, </w:t>
      </w:r>
      <w:r>
        <w:rPr>
          <w:rFonts w:eastAsia="Times New Roman"/>
          <w:spacing w:val="-1"/>
          <w:sz w:val="28"/>
          <w:szCs w:val="28"/>
        </w:rPr>
        <w:t xml:space="preserve">предоставляются бесплатно. Учебная литература для индивидуальной работы </w:t>
      </w:r>
      <w:r>
        <w:rPr>
          <w:rFonts w:eastAsia="Times New Roman"/>
          <w:spacing w:val="-14"/>
          <w:sz w:val="28"/>
          <w:szCs w:val="28"/>
        </w:rPr>
        <w:t>обучающихся      на      уроке      или      подготовки      к      городским,      всероссийским</w:t>
      </w:r>
      <w:r w:rsidR="00B26CD7">
        <w:t xml:space="preserve"> </w:t>
      </w:r>
      <w:r w:rsidR="00B26CD7">
        <w:rPr>
          <w:rFonts w:eastAsia="Times New Roman"/>
          <w:spacing w:val="-9"/>
          <w:sz w:val="28"/>
          <w:szCs w:val="28"/>
        </w:rPr>
        <w:t xml:space="preserve">олимпиадам     предоставляются   им   в   личное   пользование   на   срок   изучения </w:t>
      </w:r>
      <w:r w:rsidR="00B26CD7">
        <w:rPr>
          <w:rFonts w:eastAsia="Times New Roman"/>
          <w:sz w:val="28"/>
          <w:szCs w:val="28"/>
        </w:rPr>
        <w:t>учебного   предмета, курса, дисциплины (модуля).</w:t>
      </w:r>
    </w:p>
    <w:p w14:paraId="0512213E" w14:textId="77777777" w:rsidR="00B26CD7" w:rsidRDefault="00B26CD7">
      <w:pPr>
        <w:shd w:val="clear" w:color="auto" w:fill="FFFFFF"/>
        <w:spacing w:line="322" w:lineRule="exact"/>
        <w:jc w:val="both"/>
        <w:sectPr w:rsidR="00B26CD7">
          <w:pgSz w:w="11909" w:h="16834"/>
          <w:pgMar w:top="1440" w:right="850" w:bottom="360" w:left="1704" w:header="720" w:footer="720" w:gutter="0"/>
          <w:cols w:space="60"/>
          <w:noEndnote/>
        </w:sectPr>
      </w:pPr>
    </w:p>
    <w:p w14:paraId="2391F199" w14:textId="77777777" w:rsidR="00643FF7" w:rsidRDefault="00643FF7">
      <w:pPr>
        <w:shd w:val="clear" w:color="auto" w:fill="FFFFFF"/>
        <w:spacing w:line="322" w:lineRule="exact"/>
        <w:sectPr w:rsidR="00643FF7">
          <w:pgSz w:w="11909" w:h="16834"/>
          <w:pgMar w:top="1440" w:right="859" w:bottom="720" w:left="1704" w:header="720" w:footer="720" w:gutter="0"/>
          <w:cols w:space="60"/>
          <w:noEndnote/>
        </w:sectPr>
      </w:pPr>
    </w:p>
    <w:p w14:paraId="30EE40E7" w14:textId="77777777" w:rsidR="00643FF7" w:rsidRDefault="00406853">
      <w:pPr>
        <w:shd w:val="clear" w:color="auto" w:fill="FFFFFF"/>
        <w:tabs>
          <w:tab w:val="left" w:leader="underscore" w:pos="528"/>
          <w:tab w:val="left" w:pos="1910"/>
        </w:tabs>
        <w:spacing w:line="221" w:lineRule="exact"/>
        <w:ind w:left="106" w:firstLine="44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87B8CCF" wp14:editId="06D5A6A9">
                <wp:simplePos x="0" y="0"/>
                <wp:positionH relativeFrom="margin">
                  <wp:posOffset>2051050</wp:posOffset>
                </wp:positionH>
                <wp:positionV relativeFrom="paragraph">
                  <wp:posOffset>8890</wp:posOffset>
                </wp:positionV>
                <wp:extent cx="0" cy="80137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1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45017E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61.5pt,.7pt" to="161.5pt,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" o:allowincell="f" strokeweight=".5pt">
                <w10:wrap anchorx="margin"/>
              </v:line>
            </w:pict>
          </mc:Fallback>
        </mc:AlternateContent>
      </w:r>
      <w:r>
        <w:rPr>
          <w:rFonts w:eastAsia="Times New Roman"/>
          <w:sz w:val="18"/>
          <w:szCs w:val="18"/>
        </w:rPr>
        <w:t>Прошито и скреплено</w:t>
      </w:r>
      <w:r>
        <w:rPr>
          <w:rFonts w:eastAsia="Times New Roman"/>
          <w:sz w:val="18"/>
          <w:szCs w:val="18"/>
        </w:rPr>
        <w:br/>
      </w:r>
      <w:r>
        <w:rPr>
          <w:rFonts w:eastAsia="Times New Roman"/>
          <w:i/>
          <w:iCs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ab/>
        <w:t>(</w:t>
      </w:r>
      <w:r>
        <w:rPr>
          <w:rFonts w:ascii="Arial" w:eastAsia="Times New Roman" w:cs="Arial"/>
          <w:sz w:val="18"/>
          <w:szCs w:val="18"/>
        </w:rPr>
        <w:tab/>
      </w:r>
      <w:r>
        <w:rPr>
          <w:rFonts w:eastAsia="Times New Roman"/>
          <w:sz w:val="18"/>
          <w:szCs w:val="18"/>
        </w:rPr>
        <w:t>_) листов.</w:t>
      </w:r>
    </w:p>
    <w:p w14:paraId="3F3CB699" w14:textId="77777777" w:rsidR="00643FF7" w:rsidRDefault="00406853">
      <w:pPr>
        <w:shd w:val="clear" w:color="auto" w:fill="FFFFFF"/>
        <w:spacing w:line="206" w:lineRule="exact"/>
        <w:ind w:left="874" w:hanging="874"/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4D67637B" wp14:editId="12604778">
            <wp:simplePos x="0" y="0"/>
            <wp:positionH relativeFrom="column">
              <wp:posOffset>-255905</wp:posOffset>
            </wp:positionH>
            <wp:positionV relativeFrom="paragraph">
              <wp:posOffset>106680</wp:posOffset>
            </wp:positionV>
            <wp:extent cx="1237615" cy="1347470"/>
            <wp:effectExtent l="0" t="0" r="635" b="5080"/>
            <wp:wrapThrough wrapText="bothSides">
              <wp:wrapPolygon edited="0">
                <wp:start x="0" y="0"/>
                <wp:lineTo x="0" y="21376"/>
                <wp:lineTo x="21279" y="21376"/>
                <wp:lineTo x="21279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sz w:val="18"/>
          <w:szCs w:val="18"/>
        </w:rPr>
        <w:t xml:space="preserve">Директор </w:t>
      </w:r>
      <w:proofErr w:type="spellStart"/>
      <w:r>
        <w:rPr>
          <w:rFonts w:eastAsia="Times New Roman"/>
          <w:sz w:val="18"/>
          <w:szCs w:val="18"/>
        </w:rPr>
        <w:t>МЛОУЧикчннекон</w:t>
      </w:r>
      <w:proofErr w:type="spell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  <w:lang w:val="en-US"/>
        </w:rPr>
        <w:t>COIII</w:t>
      </w:r>
      <w:r w:rsidRPr="004D5980">
        <w:rPr>
          <w:rFonts w:eastAsia="Times New Roman"/>
          <w:sz w:val="18"/>
          <w:szCs w:val="18"/>
        </w:rPr>
        <w:t xml:space="preserve"> </w:t>
      </w:r>
      <w:proofErr w:type="spellStart"/>
      <w:r>
        <w:rPr>
          <w:rFonts w:eastAsia="Times New Roman"/>
          <w:sz w:val="18"/>
          <w:szCs w:val="18"/>
        </w:rPr>
        <w:t>нм.Х.Х.Якина</w:t>
      </w:r>
      <w:proofErr w:type="spellEnd"/>
    </w:p>
    <w:p w14:paraId="1735D128" w14:textId="77777777" w:rsidR="00643FF7" w:rsidRDefault="00406853">
      <w:pPr>
        <w:shd w:val="clear" w:color="auto" w:fill="FFFFFF"/>
        <w:spacing w:line="206" w:lineRule="exact"/>
        <w:jc w:val="right"/>
      </w:pPr>
      <w:proofErr w:type="spellStart"/>
      <w:r>
        <w:rPr>
          <w:rFonts w:eastAsia="Times New Roman"/>
          <w:sz w:val="18"/>
          <w:szCs w:val="18"/>
        </w:rPr>
        <w:t>Г.Н.Каримова</w:t>
      </w:r>
      <w:proofErr w:type="spellEnd"/>
    </w:p>
    <w:p w14:paraId="06A5A4EE" w14:textId="77777777" w:rsidR="00643FF7" w:rsidRDefault="00643FF7">
      <w:pPr>
        <w:shd w:val="clear" w:color="auto" w:fill="FFFFFF"/>
        <w:spacing w:line="206" w:lineRule="exact"/>
        <w:jc w:val="right"/>
        <w:sectPr w:rsidR="00643FF7">
          <w:pgSz w:w="16834" w:h="11909" w:orient="landscape"/>
          <w:pgMar w:top="1440" w:right="10820" w:bottom="720" w:left="3192" w:header="720" w:footer="720" w:gutter="0"/>
          <w:cols w:space="60"/>
          <w:noEndnote/>
        </w:sectPr>
      </w:pPr>
    </w:p>
    <w:p w14:paraId="1BB4F72F" w14:textId="77777777" w:rsidR="00406853" w:rsidRDefault="00406853">
      <w:pPr>
        <w:shd w:val="clear" w:color="auto" w:fill="FFFFFF"/>
      </w:pPr>
    </w:p>
    <w:sectPr w:rsidR="00406853">
      <w:type w:val="continuous"/>
      <w:pgSz w:w="16834" w:h="11909" w:orient="landscape"/>
      <w:pgMar w:top="1440" w:right="10820" w:bottom="720" w:left="144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6E8E5C2"/>
    <w:lvl w:ilvl="0">
      <w:numFmt w:val="bullet"/>
      <w:lvlText w:val="*"/>
      <w:lvlJc w:val="left"/>
    </w:lvl>
  </w:abstractNum>
  <w:abstractNum w:abstractNumId="1" w15:restartNumberingAfterBreak="0">
    <w:nsid w:val="4E9B5CED"/>
    <w:multiLevelType w:val="singleLevel"/>
    <w:tmpl w:val="7BDC23E0"/>
    <w:lvl w:ilvl="0">
      <w:start w:val="1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0AF1596"/>
    <w:multiLevelType w:val="singleLevel"/>
    <w:tmpl w:val="7F7E7A0C"/>
    <w:lvl w:ilvl="0">
      <w:start w:val="1"/>
      <w:numFmt w:val="decimal"/>
      <w:lvlText w:val="4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F6041F8"/>
    <w:multiLevelType w:val="singleLevel"/>
    <w:tmpl w:val="69F2F7F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10D7833"/>
    <w:multiLevelType w:val="singleLevel"/>
    <w:tmpl w:val="0ACED994"/>
    <w:lvl w:ilvl="0">
      <w:start w:val="2"/>
      <w:numFmt w:val="decimal"/>
      <w:lvlText w:val="1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4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853"/>
    <w:rsid w:val="000E0F9C"/>
    <w:rsid w:val="002C300C"/>
    <w:rsid w:val="00406853"/>
    <w:rsid w:val="004D5980"/>
    <w:rsid w:val="0056256E"/>
    <w:rsid w:val="00643FF7"/>
    <w:rsid w:val="00B26CD7"/>
    <w:rsid w:val="00B45561"/>
    <w:rsid w:val="00D05AAE"/>
    <w:rsid w:val="00D4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6E337E"/>
  <w14:defaultImageDpi w14:val="0"/>
  <w15:docId w15:val="{D01F4216-E9A2-4BED-9AFD-A04D0FDE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AA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5A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СОШ Андреевская</cp:lastModifiedBy>
  <cp:revision>6</cp:revision>
  <cp:lastPrinted>2021-11-15T07:38:00Z</cp:lastPrinted>
  <dcterms:created xsi:type="dcterms:W3CDTF">2021-11-11T11:02:00Z</dcterms:created>
  <dcterms:modified xsi:type="dcterms:W3CDTF">2021-11-15T09:08:00Z</dcterms:modified>
</cp:coreProperties>
</file>