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86C63" w14:textId="7AEA4B4C" w:rsidR="001275FC" w:rsidRDefault="00547708" w:rsidP="00547708">
      <w:pPr>
        <w:pStyle w:val="a4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47708">
        <w:rPr>
          <w:rFonts w:ascii="Times New Roman" w:hAnsi="Times New Roman" w:cs="Times New Roman"/>
          <w:b/>
          <w:bCs/>
          <w:iCs/>
          <w:noProof/>
          <w:color w:val="000000"/>
          <w:sz w:val="24"/>
          <w:szCs w:val="24"/>
        </w:rPr>
        <w:drawing>
          <wp:inline distT="0" distB="0" distL="0" distR="0" wp14:anchorId="551381EB" wp14:editId="5D0A9B07">
            <wp:extent cx="5940425" cy="82378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02FB2" w14:textId="1FAD929F" w:rsidR="001275FC" w:rsidRDefault="001275FC" w:rsidP="005175EA">
      <w:pPr>
        <w:pStyle w:val="a4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0DE985B" w14:textId="5687B68C" w:rsidR="001275FC" w:rsidRDefault="001275FC" w:rsidP="005175EA">
      <w:pPr>
        <w:pStyle w:val="a4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2F72EA62" w14:textId="66967D0D" w:rsidR="001275FC" w:rsidRDefault="001275FC" w:rsidP="005175EA">
      <w:pPr>
        <w:pStyle w:val="a4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3648588E" w14:textId="107A0A98" w:rsidR="001275FC" w:rsidRDefault="001275FC" w:rsidP="005175EA">
      <w:pPr>
        <w:pStyle w:val="a4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34F515E1" w14:textId="3955161B" w:rsidR="001275FC" w:rsidRDefault="001275FC" w:rsidP="005175EA">
      <w:pPr>
        <w:pStyle w:val="a4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3F071C99" w14:textId="097F2DCE" w:rsidR="005175EA" w:rsidRDefault="005175EA" w:rsidP="005175EA">
      <w:pPr>
        <w:pStyle w:val="a4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Пояснительная записка</w:t>
      </w:r>
    </w:p>
    <w:p w14:paraId="0EE0FDB1" w14:textId="7FE348CE" w:rsidR="005175EA" w:rsidRDefault="005175EA" w:rsidP="005175EA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Нормативно-правовая база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Программы кружка «</w:t>
      </w:r>
      <w:r w:rsidR="001275F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Дуслык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 составлена на основе:</w:t>
      </w:r>
    </w:p>
    <w:p w14:paraId="68711630" w14:textId="77777777" w:rsidR="005175EA" w:rsidRDefault="005175EA" w:rsidP="005175EA">
      <w:pPr>
        <w:pStyle w:val="a4"/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Федеральный закон от 29.12.2012 № 273-ФЗ «Об образовании в Российской  Федерации».</w:t>
      </w:r>
    </w:p>
    <w:p w14:paraId="556D13B1" w14:textId="77777777" w:rsidR="005175EA" w:rsidRDefault="005175EA" w:rsidP="005175EA">
      <w:pPr>
        <w:pStyle w:val="a4"/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Приказ Минпросвещения России от 09.11.2018 № 196 «Об утверждении Порядка организации и осуществления образовательной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№ 52831).</w:t>
      </w:r>
    </w:p>
    <w:p w14:paraId="5499487D" w14:textId="77777777" w:rsidR="005175EA" w:rsidRDefault="005175EA" w:rsidP="005175EA">
      <w:pPr>
        <w:pStyle w:val="a4"/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Постановление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молодёжи» (зарегистрированного от 18.12.2020 № 61573).</w:t>
      </w:r>
    </w:p>
    <w:p w14:paraId="177EBF6D" w14:textId="77777777" w:rsidR="005175EA" w:rsidRDefault="005175EA" w:rsidP="005175EA">
      <w:pPr>
        <w:pStyle w:val="a4"/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программы»).</w:t>
      </w:r>
    </w:p>
    <w:p w14:paraId="74826E2B" w14:textId="4D6CF38E" w:rsidR="005175EA" w:rsidRDefault="005175EA" w:rsidP="005175EA">
      <w:pPr>
        <w:pStyle w:val="a4"/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Письмо Минобрнауки России от 18 августа 2017г. № 09-1672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программы).</w:t>
      </w:r>
    </w:p>
    <w:p w14:paraId="4AC962F4" w14:textId="77777777" w:rsidR="005175EA" w:rsidRDefault="005175EA" w:rsidP="005175EA">
      <w:pPr>
        <w:pStyle w:val="a4"/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Требования к дополнительным общеобразовательным общеразвивающим программам и методические рекомендации по их применению (ИМЦ РМЦ РЕАЛИЗАЦИЯ ПРИОРИТЕТНОГО ПРОЕКТА «Доступное дополнительное образование для детей» на территории Тюменской области. / Автор-составитель: Хохлова Светлана Викторовна, к.п.н., заместитель директора по дополнительному образованию ГАУ ДО ТО «Дворец творчества и спорта «Пионер», Тюмень, 2017).</w:t>
      </w:r>
    </w:p>
    <w:p w14:paraId="2AE603E2" w14:textId="77777777" w:rsidR="005175EA" w:rsidRDefault="005175EA" w:rsidP="005175EA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Федерального государственного образовательного стандарта, утвержденного приказом Минобрнауки России от 17.12.2010 года N 189 «Об утверждении федерального государственного образовательного стандарта основного общего образования» (в редакции от 29.12.2014);</w:t>
      </w:r>
    </w:p>
    <w:p w14:paraId="552FB564" w14:textId="77777777" w:rsidR="005175EA" w:rsidRDefault="005175EA" w:rsidP="005175EA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Основной образовательной программы отделения дошкольного образования МАОУ Андреевской  СОШ  на 2021-2026 гг.</w:t>
      </w:r>
    </w:p>
    <w:p w14:paraId="224E9153" w14:textId="77777777" w:rsidR="005175EA" w:rsidRDefault="005175EA" w:rsidP="005175EA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Приказа Министерства образования и науки Российской Федерации от 6 октября 2009 года № 373 (зарегистрирован Минюстом России 22 декабря  2009 года № 15785).</w:t>
      </w:r>
    </w:p>
    <w:p w14:paraId="3B29E862" w14:textId="77777777" w:rsidR="005175EA" w:rsidRDefault="005175EA" w:rsidP="005175E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Дошкольный возраст является благоприятным периодом для начала планомерной работы по социализации детей в полиэтнической среде, приобщению к культуре ближайшего национального окружения. Решая первоочередные задачи — развитие эмоциональной сферы детей и накопление чувственного опыта межнационального общения, мы отдаем предпочтение таким формам, методам и средствам работы, которые в наибольшей степени способствуют осознанию и прочувствованию детьми единения людей, создают эмоционально-положительный фон общения. Среди них народные праздники, народные игры (подвижные, хороводные, досуговые), игра-драматизация, дидактические игры (словесные,  настольно-печатные). </w:t>
      </w:r>
    </w:p>
    <w:p w14:paraId="51C4B92A" w14:textId="77777777" w:rsidR="005175EA" w:rsidRDefault="005175EA" w:rsidP="00517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057A1" w14:textId="77777777" w:rsidR="005175EA" w:rsidRDefault="005175EA" w:rsidP="005175EA">
      <w:pPr>
        <w:pStyle w:val="a3"/>
        <w:spacing w:before="0" w:beforeAutospacing="0" w:after="120" w:afterAutospacing="0"/>
        <w:jc w:val="both"/>
      </w:pPr>
      <w:r>
        <w:rPr>
          <w:b/>
          <w:bCs/>
          <w:color w:val="000000"/>
        </w:rPr>
        <w:lastRenderedPageBreak/>
        <w:t>Основной целью программы</w:t>
      </w:r>
      <w:r>
        <w:rPr>
          <w:color w:val="000000"/>
        </w:rPr>
        <w:t xml:space="preserve"> является </w:t>
      </w:r>
      <w:r>
        <w:t>повысить уровень знаний детей родного языка. Развивать артистические способности детей через театрализованную деятельность.</w:t>
      </w:r>
    </w:p>
    <w:p w14:paraId="3F2E6706" w14:textId="77777777" w:rsidR="005175EA" w:rsidRDefault="005175EA" w:rsidP="005175EA">
      <w:pPr>
        <w:pStyle w:val="a3"/>
        <w:spacing w:before="0" w:beforeAutospacing="0" w:after="120" w:afterAutospacing="0"/>
        <w:rPr>
          <w:color w:val="000000"/>
        </w:rPr>
      </w:pPr>
      <w:r>
        <w:rPr>
          <w:b/>
          <w:bCs/>
          <w:color w:val="000000"/>
        </w:rPr>
        <w:t>Задачи программы:</w:t>
      </w:r>
      <w:r>
        <w:br/>
      </w:r>
      <w:r>
        <w:br/>
      </w:r>
      <w:r>
        <w:rPr>
          <w:color w:val="000000"/>
          <w:u w:val="single"/>
        </w:rPr>
        <w:t>Обучающие:</w:t>
      </w:r>
    </w:p>
    <w:p w14:paraId="7233191C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общее языковое развитие учащихся;</w:t>
      </w:r>
    </w:p>
    <w:p w14:paraId="2D574667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углубить и расширить знание и представление о литературном языке;</w:t>
      </w:r>
    </w:p>
    <w:p w14:paraId="0834A162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-учить навыкам общения и коллективному творчеству;</w:t>
      </w:r>
    </w:p>
    <w:p w14:paraId="661FD669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Развивающие:</w:t>
      </w:r>
    </w:p>
    <w:p w14:paraId="6E71619E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развитие эстетических способностей детей;</w:t>
      </w:r>
    </w:p>
    <w:p w14:paraId="0EBAE4AF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творчества и обогащение словарного запаса;</w:t>
      </w:r>
    </w:p>
    <w:p w14:paraId="32E3D1D6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познавательного интереса к театральной деятельности;</w:t>
      </w:r>
    </w:p>
    <w:p w14:paraId="68F5C46C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</w:p>
    <w:p w14:paraId="377D6097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-приобщать к истории, культуре, обычаям и традициям татар посредством языка;</w:t>
      </w:r>
    </w:p>
    <w:p w14:paraId="5FEF5646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формировать представление о трудовой деятельности посредством татарских народных сказок;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>проявлять интерес к малым фольклорным жанрам.</w:t>
      </w:r>
    </w:p>
    <w:p w14:paraId="7BCD97F6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4BC516" w14:textId="77777777" w:rsidR="005175EA" w:rsidRDefault="005175EA" w:rsidP="005175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формируются навыки позитивного и уважительного отношения к родному краю, природе, людям разных национальностей, проживающим в их окружении.</w:t>
      </w:r>
    </w:p>
    <w:p w14:paraId="0AD49544" w14:textId="77777777" w:rsidR="005175EA" w:rsidRDefault="005175EA" w:rsidP="005175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образование является неотъемлемой составной частью и первым звеном в единой системе непрерывного образования, где происходит становление основ личности. Происходит активное формирование двигательной, чувственной и интеллектуальной сфер ребенка, развитие его речи и основных психических процессов. Высокая интенсивность процесса формирования личности в период дошкольного детства позволяет особенно эффективно осуществлять педагогическое взаимодействие с ребенком и решать задачи его развития, воспитания и обучения.  </w:t>
      </w:r>
    </w:p>
    <w:p w14:paraId="186F14FE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Используются разные формы проведения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8850C18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– игра;</w:t>
      </w:r>
    </w:p>
    <w:p w14:paraId="232DDAEC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– сказка;</w:t>
      </w:r>
    </w:p>
    <w:p w14:paraId="31346049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– загадка;</w:t>
      </w:r>
    </w:p>
    <w:p w14:paraId="415E8E1C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работы:</w:t>
      </w:r>
    </w:p>
    <w:p w14:paraId="637EADD9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 -  иллюстративный (беседа, художественное слово)</w:t>
      </w:r>
    </w:p>
    <w:p w14:paraId="0DE04A55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 (разучивание, закрепление материала);</w:t>
      </w:r>
    </w:p>
    <w:p w14:paraId="709052F4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Исследовательский (оценка, самооценка);</w:t>
      </w:r>
    </w:p>
    <w:p w14:paraId="6BCB3DB2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побуждения к сопереживанию (эмоциональная отзывчивость);</w:t>
      </w:r>
    </w:p>
    <w:p w14:paraId="6F0AB498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поисковых ситуаций (побуждение детей к творческой и практической деятельности.</w:t>
      </w:r>
    </w:p>
    <w:p w14:paraId="08BF30D2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Приёмы, используемые на занятии:</w:t>
      </w:r>
    </w:p>
    <w:p w14:paraId="29C096AC" w14:textId="77777777" w:rsidR="005175EA" w:rsidRDefault="005175EA" w:rsidP="00517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1 занятие в неделю продолжительностью 30 минут. Занятия проводятся в форме игры, что дает ребенку возможность усваивать материал в непринужденной атмосфере. На занятиях используются сюрпризные моменты, народные, хороводные, музыкальные дидактические игры, работа с демонстрационным, раздаточным материалом, слушание аудио записи, просмотр мультфильмов на татарском языке, ознакомление детей с творчеством татарских детских поэтов и писателей, культурой, бытом, традициями и обычаями, праздниками татарского народа, чтение художественной литературы.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</w:t>
      </w:r>
    </w:p>
    <w:p w14:paraId="5C6108AB" w14:textId="77777777" w:rsidR="005175EA" w:rsidRDefault="005175EA" w:rsidP="005175EA">
      <w:pPr>
        <w:pStyle w:val="a3"/>
        <w:spacing w:before="0" w:beforeAutospacing="0" w:after="0" w:afterAutospacing="0"/>
      </w:pPr>
    </w:p>
    <w:p w14:paraId="11966D34" w14:textId="77777777" w:rsidR="005175EA" w:rsidRDefault="005175EA" w:rsidP="005175EA">
      <w:pPr>
        <w:pStyle w:val="a3"/>
        <w:spacing w:before="0" w:beforeAutospacing="0" w:after="0" w:afterAutospacing="0"/>
      </w:pPr>
      <w:r>
        <w:t>Формы работы:</w:t>
      </w:r>
    </w:p>
    <w:p w14:paraId="52E818A4" w14:textId="77777777" w:rsidR="005175EA" w:rsidRDefault="005175EA" w:rsidP="005175EA">
      <w:pPr>
        <w:pStyle w:val="a3"/>
        <w:spacing w:before="0" w:beforeAutospacing="0" w:after="120" w:afterAutospacing="0"/>
      </w:pPr>
      <w:r>
        <w:lastRenderedPageBreak/>
        <w:t>1.​ Театрализованные игры.</w:t>
      </w:r>
      <w:r>
        <w:br/>
        <w:t>2.​ Занятия в театральном кружке.</w:t>
      </w:r>
      <w:r>
        <w:br/>
        <w:t>3.​ Рассказы воспитателя о театре.</w:t>
      </w:r>
      <w:r>
        <w:br/>
        <w:t>4.​ Индивидуальные творческие задания.</w:t>
      </w:r>
      <w:r>
        <w:br/>
        <w:t>5.​ Инсценировка татарских народных сказок.</w:t>
      </w:r>
      <w:r>
        <w:br/>
        <w:t>6.​ Беседы-диалоги.</w:t>
      </w:r>
      <w:r>
        <w:br/>
        <w:t>7.​ Чтение литературы.</w:t>
      </w:r>
      <w:r>
        <w:br/>
        <w:t>8.​ Оформление альбома о театре.</w:t>
      </w:r>
    </w:p>
    <w:p w14:paraId="2D0620A0" w14:textId="77777777" w:rsidR="005175EA" w:rsidRDefault="005175EA" w:rsidP="005175EA">
      <w:pPr>
        <w:pStyle w:val="a3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 xml:space="preserve">ОКТЯБРЬ. </w:t>
      </w:r>
    </w:p>
    <w:p w14:paraId="5F1E53D1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1 неделя. </w:t>
      </w:r>
    </w:p>
    <w:p w14:paraId="298273E3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Беседа с детьми "Что такое театр" </w:t>
      </w:r>
    </w:p>
    <w:p w14:paraId="0CA481B7" w14:textId="77777777" w:rsidR="005175EA" w:rsidRDefault="005175EA" w:rsidP="005175EA">
      <w:pPr>
        <w:pStyle w:val="a3"/>
        <w:spacing w:before="0" w:beforeAutospacing="0" w:after="0" w:afterAutospacing="0"/>
      </w:pPr>
      <w:r>
        <w:t>Цель: Дать детям представление о театре, познакомить с видами театров (художественный, драматический, кукольный). Формировать устойчивый интерес к разным театральным жанрам.</w:t>
      </w:r>
    </w:p>
    <w:p w14:paraId="1E111071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Показ иллюстраций, фотографий и афиш</w:t>
      </w:r>
      <w:r>
        <w:br/>
      </w:r>
      <w:r>
        <w:sym w:font="Symbol" w:char="F0B7"/>
      </w:r>
      <w:r>
        <w:t>​ Рассказы детей о посещении театров.</w:t>
      </w:r>
      <w:r>
        <w:br/>
      </w:r>
      <w:r>
        <w:sym w:font="Symbol" w:char="F0B7"/>
      </w:r>
      <w:r>
        <w:t>​ Смотр видео ролика один из видов театра.(кукольный театр «Репка»).</w:t>
      </w:r>
    </w:p>
    <w:p w14:paraId="0FB0730E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2 неделя. </w:t>
      </w:r>
    </w:p>
    <w:p w14:paraId="7F3A95CE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Беседа-диалог. </w:t>
      </w:r>
    </w:p>
    <w:p w14:paraId="0592091C" w14:textId="77777777" w:rsidR="005175EA" w:rsidRDefault="005175EA" w:rsidP="005175EA">
      <w:pPr>
        <w:pStyle w:val="a3"/>
        <w:spacing w:before="0" w:beforeAutospacing="0" w:after="0" w:afterAutospacing="0"/>
      </w:pPr>
      <w:r>
        <w:t>Цель: Активизировать познавательный интерес к театральным профессиям. Познакомить детей с профессиями: актер, режиссер, художник, композитор. Воспитывать желание узнать новое.</w:t>
      </w:r>
    </w:p>
    <w:p w14:paraId="4E7421A8" w14:textId="055803E3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Беседа-диалог с детьми. Вопросы к детям поискового характера (Зачем нужны декорации?)</w:t>
      </w:r>
      <w:r>
        <w:br/>
      </w:r>
      <w:r>
        <w:sym w:font="Symbol" w:char="F0B7"/>
      </w:r>
      <w:r>
        <w:t>​ Дидактическая игра «Кто что любит?»</w:t>
      </w:r>
      <w:r w:rsidR="001275FC">
        <w:t xml:space="preserve"> </w:t>
      </w:r>
      <w:r>
        <w:t>(по описанию ребенок должен найти правильный рисунок)</w:t>
      </w:r>
    </w:p>
    <w:p w14:paraId="583C037F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3 неделя. </w:t>
      </w:r>
    </w:p>
    <w:p w14:paraId="115EF455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"Веселые сочинялки". </w:t>
      </w:r>
    </w:p>
    <w:p w14:paraId="02D02884" w14:textId="77777777" w:rsidR="005175EA" w:rsidRDefault="005175EA" w:rsidP="005175EA">
      <w:pPr>
        <w:pStyle w:val="a3"/>
        <w:spacing w:before="0" w:beforeAutospacing="0" w:after="0" w:afterAutospacing="0"/>
      </w:pPr>
      <w:r>
        <w:t>Цель: Побуждать детей сочинять несложные истории героями, которых являются дети. Воспитывать чувство юмора, способствовать повышению самооценки детей. Развивать связную речь детей (диалогическую).</w:t>
      </w:r>
    </w:p>
    <w:p w14:paraId="06AEF5F2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Просмотр видеосюжета «Кто не работает, тот не ест». Беседа, диалог, инсценировка.</w:t>
      </w:r>
    </w:p>
    <w:p w14:paraId="011DFBEB" w14:textId="77777777" w:rsidR="005175EA" w:rsidRDefault="005175EA" w:rsidP="005175EA">
      <w:pPr>
        <w:pStyle w:val="a3"/>
        <w:spacing w:before="0" w:beforeAutospacing="0" w:after="0" w:afterAutospacing="0"/>
      </w:pPr>
      <w:r>
        <w:t>Индивид. работа: - работа в двойках. (работа с парами)</w:t>
      </w:r>
    </w:p>
    <w:p w14:paraId="765616EA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4 неделя. </w:t>
      </w:r>
    </w:p>
    <w:p w14:paraId="5FB9F490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Техника речи. </w:t>
      </w:r>
    </w:p>
    <w:p w14:paraId="7BE829D3" w14:textId="77777777" w:rsidR="005175EA" w:rsidRDefault="005175EA" w:rsidP="005175EA">
      <w:pPr>
        <w:pStyle w:val="a3"/>
        <w:spacing w:before="0" w:beforeAutospacing="0" w:after="0" w:afterAutospacing="0"/>
      </w:pPr>
      <w:r>
        <w:t>Цель: Учить пользоваться интонациями, произнося фразы грустно, радостно, сердито, удивленно. Учить строить диалоги, самостоятельно выбрав партнера. Воспитывать выдержку, терпение, соучастие.</w:t>
      </w:r>
    </w:p>
    <w:p w14:paraId="14998AFA" w14:textId="77777777" w:rsidR="005175EA" w:rsidRDefault="005175EA" w:rsidP="005175EA">
      <w:pPr>
        <w:pStyle w:val="a3"/>
        <w:spacing w:before="0" w:beforeAutospacing="0" w:after="120" w:afterAutospacing="0"/>
      </w:pPr>
      <w:r>
        <w:sym w:font="Symbol" w:char="F0B7"/>
      </w:r>
      <w:r>
        <w:t>​ Показ, объяснение, рассуждение, помощь.</w:t>
      </w:r>
      <w:r>
        <w:br/>
      </w:r>
      <w:r>
        <w:sym w:font="Symbol" w:char="F0B7"/>
      </w:r>
      <w:r>
        <w:t>​ Игры "Сочини предложение", "Фраза по кругу", "Давай поговорим"</w:t>
      </w:r>
      <w:r>
        <w:br/>
      </w:r>
      <w:r>
        <w:sym w:font="Symbol" w:char="F0B7"/>
      </w:r>
      <w:r>
        <w:t>​ Чтение и инсценировка сказки А. Алиша «Два петуха»</w:t>
      </w:r>
    </w:p>
    <w:p w14:paraId="61754E18" w14:textId="77777777" w:rsidR="005175EA" w:rsidRDefault="005175EA" w:rsidP="005175EA">
      <w:pPr>
        <w:pStyle w:val="a3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 xml:space="preserve">НОЯБРЬ. </w:t>
      </w:r>
    </w:p>
    <w:p w14:paraId="6C41CE2D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1неделя. </w:t>
      </w:r>
    </w:p>
    <w:p w14:paraId="338F7DEC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Игровой тренинг. </w:t>
      </w:r>
    </w:p>
    <w:p w14:paraId="22DE9E07" w14:textId="77777777" w:rsidR="005175EA" w:rsidRDefault="005175EA" w:rsidP="005175EA">
      <w:pPr>
        <w:pStyle w:val="a3"/>
        <w:spacing w:before="0" w:beforeAutospacing="0" w:after="0" w:afterAutospacing="0"/>
      </w:pPr>
      <w:r>
        <w:t>Цель: Развивать речевое дыхание и правильную артикуляцию. Развивать дикцию. Учить строить диалоги. Воспитывать терпение и выдержку.</w:t>
      </w:r>
    </w:p>
    <w:p w14:paraId="51613D78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Игры и упражнения: изображаем грустного Мияу, веселого Акбая, удивленного мальчика, трусливого бегемота.</w:t>
      </w:r>
      <w:r>
        <w:br/>
      </w:r>
      <w:r>
        <w:sym w:font="Symbol" w:char="F0B7"/>
      </w:r>
      <w:r>
        <w:t>​Индив. работа над артикуляцией</w:t>
      </w:r>
      <w:r>
        <w:br/>
      </w:r>
      <w:r>
        <w:sym w:font="Symbol" w:char="F0B7"/>
      </w:r>
      <w:r>
        <w:t>​ Учим говорить скороговорки (Бишмэчэ)</w:t>
      </w:r>
    </w:p>
    <w:p w14:paraId="1A801703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2 неделя. </w:t>
      </w:r>
    </w:p>
    <w:p w14:paraId="3EFF8F94" w14:textId="77777777" w:rsidR="005175EA" w:rsidRDefault="005175EA" w:rsidP="005175EA">
      <w:pPr>
        <w:pStyle w:val="a3"/>
        <w:spacing w:before="0" w:beforeAutospacing="0" w:after="0" w:afterAutospacing="0"/>
      </w:pPr>
      <w:r>
        <w:lastRenderedPageBreak/>
        <w:t>Экскурсия в музей п. Андреевский (кукольный театр «Экият»),презентация.</w:t>
      </w:r>
    </w:p>
    <w:p w14:paraId="6D33F129" w14:textId="77777777" w:rsidR="005175EA" w:rsidRDefault="005175EA" w:rsidP="005175EA">
      <w:pPr>
        <w:pStyle w:val="a3"/>
        <w:spacing w:before="0" w:beforeAutospacing="0" w:after="0" w:afterAutospacing="0"/>
      </w:pPr>
      <w:r>
        <w:t>Цель: Развивать у детей интерес к сценическому творчеству. Активизировать познавательный интерес к театру. Разъяснить детям выражения "зрительская культура", "театр начинается с вешалки".</w:t>
      </w:r>
    </w:p>
    <w:p w14:paraId="7CB7AE46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Активизация словаря: сцена, занавес, спектакль, аплодисменты, сценарист, дублер, актер. Инсценировка сюжета «Работаем играя».</w:t>
      </w:r>
    </w:p>
    <w:p w14:paraId="2DA5A15A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3 неделя. </w:t>
      </w:r>
    </w:p>
    <w:p w14:paraId="462BBF27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Ритмопластика. </w:t>
      </w:r>
    </w:p>
    <w:p w14:paraId="1751239F" w14:textId="77777777" w:rsidR="005175EA" w:rsidRDefault="005175EA" w:rsidP="005175EA">
      <w:pPr>
        <w:pStyle w:val="a3"/>
        <w:spacing w:before="0" w:beforeAutospacing="0" w:after="0" w:afterAutospacing="0"/>
      </w:pPr>
      <w:r>
        <w:t>Цель: Развивать у детей умение пользоваться жестами. Развивать двигательные способности детей; ловкость, гибкость, подвижность. Учить равномерно двигаться по площадке не сталкиваясь, друг с другом.</w:t>
      </w:r>
    </w:p>
    <w:p w14:paraId="1ED0462F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Показ движений, обсуждение, поощрения, помощь</w:t>
      </w:r>
      <w:r>
        <w:br/>
      </w:r>
      <w:r>
        <w:sym w:font="Symbol" w:char="F0B7"/>
      </w:r>
      <w:r>
        <w:t>​ Чтение тат. народной сказки</w:t>
      </w:r>
      <w:r>
        <w:br/>
      </w:r>
      <w:r>
        <w:sym w:font="Symbol" w:char="F0B7"/>
      </w:r>
      <w:r>
        <w:t>​ «Лиса и журавль»".</w:t>
      </w:r>
    </w:p>
    <w:p w14:paraId="37212E20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4 неделя. </w:t>
      </w:r>
    </w:p>
    <w:p w14:paraId="0EF34C2F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Психогимнастика. </w:t>
      </w:r>
    </w:p>
    <w:p w14:paraId="26BE5049" w14:textId="77777777" w:rsidR="005175EA" w:rsidRDefault="005175EA" w:rsidP="005175EA">
      <w:pPr>
        <w:pStyle w:val="a3"/>
        <w:spacing w:before="0" w:beforeAutospacing="0" w:after="0" w:afterAutospacing="0"/>
      </w:pPr>
      <w:r>
        <w:t>Цель: Побуждать детей экспериментировать со своей внешностью. (мимика, жесты). Развивать умение детей переключаться с одного образа на другой. Воспитывать желание помочь товарищу. Воспитывать чувство уверенности в себе. Самоконтроль, самооценка.</w:t>
      </w:r>
    </w:p>
    <w:p w14:paraId="6E1AD69C" w14:textId="77777777" w:rsidR="005175EA" w:rsidRDefault="005175EA" w:rsidP="005175EA">
      <w:pPr>
        <w:pStyle w:val="a3"/>
        <w:spacing w:before="0" w:beforeAutospacing="0" w:after="120" w:afterAutospacing="0"/>
      </w:pPr>
      <w:r>
        <w:sym w:font="Symbol" w:char="F0B7"/>
      </w:r>
      <w:r>
        <w:t>​ "Разные лица" "Жадный медведь".</w:t>
      </w:r>
      <w:r>
        <w:br/>
      </w:r>
      <w:r>
        <w:sym w:font="Symbol" w:char="F0B7"/>
      </w:r>
      <w:r>
        <w:t>​Индив. работа . - чувство уверенности.</w:t>
      </w:r>
      <w:r>
        <w:br/>
      </w:r>
      <w:r>
        <w:sym w:font="Symbol" w:char="F0B7"/>
      </w:r>
      <w:r>
        <w:t>​ Игра «Я читаю, а ты показывай» по сказке «Лиса и Журавль»</w:t>
      </w:r>
    </w:p>
    <w:p w14:paraId="16A81390" w14:textId="77777777" w:rsidR="005175EA" w:rsidRDefault="005175EA" w:rsidP="005175EA">
      <w:pPr>
        <w:pStyle w:val="a3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 xml:space="preserve">ДЕКАБРЬ. </w:t>
      </w:r>
    </w:p>
    <w:p w14:paraId="49033C93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1 неделя. </w:t>
      </w:r>
    </w:p>
    <w:p w14:paraId="1C37B543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Игровой тренинг. </w:t>
      </w:r>
    </w:p>
    <w:p w14:paraId="2031875C" w14:textId="77777777" w:rsidR="005175EA" w:rsidRDefault="005175EA" w:rsidP="005175EA">
      <w:pPr>
        <w:pStyle w:val="a3"/>
        <w:spacing w:before="0" w:beforeAutospacing="0" w:after="0" w:afterAutospacing="0"/>
      </w:pPr>
      <w:r>
        <w:t>Цель: Развивать находчивость, воображение, фантазию. Воспитывать доброжелательность, коммуникабельность. Подготовить детей к действиям с воображаемыми предметами.</w:t>
      </w:r>
    </w:p>
    <w:p w14:paraId="27229ADB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Игра "Передай позу", "Что мы делали, не скажем"</w:t>
      </w:r>
      <w:r>
        <w:br/>
      </w:r>
      <w:r>
        <w:sym w:font="Symbol" w:char="F0B7"/>
      </w:r>
      <w:r>
        <w:t>​ Объяснение игр, обсуждение движений, оценка и анализ.</w:t>
      </w:r>
    </w:p>
    <w:p w14:paraId="759B9381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2 неделя. </w:t>
      </w:r>
    </w:p>
    <w:p w14:paraId="6C76B4CC" w14:textId="77777777" w:rsidR="005175EA" w:rsidRDefault="005175EA" w:rsidP="005175EA">
      <w:pPr>
        <w:pStyle w:val="a3"/>
        <w:spacing w:before="0" w:beforeAutospacing="0" w:after="0" w:afterAutospacing="0"/>
      </w:pPr>
      <w:r>
        <w:t>Ритмопластика. Чтение татарской народной сказки «Два лентяя»</w:t>
      </w:r>
    </w:p>
    <w:p w14:paraId="2102D68B" w14:textId="77777777" w:rsidR="005175EA" w:rsidRDefault="005175EA" w:rsidP="005175EA">
      <w:pPr>
        <w:pStyle w:val="a3"/>
        <w:spacing w:before="0" w:beforeAutospacing="0" w:after="0" w:afterAutospacing="0"/>
      </w:pPr>
      <w:r>
        <w:t>Цель: Начать отработку показа образов животных и людей с помощью выразительных пластических движений. Развивать умение искренне верить в любую воображаемую ситуацию. Развивать творчество, воображение и фантазию, работа над речью (интонация, выразительность)</w:t>
      </w:r>
    </w:p>
    <w:p w14:paraId="04ED63A6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Татарские народные ролевые игры</w:t>
      </w:r>
      <w:r>
        <w:br/>
      </w:r>
      <w:r>
        <w:sym w:font="Symbol" w:char="F0B7"/>
      </w:r>
      <w:r>
        <w:t>​ Выражаем животных с движениями</w:t>
      </w:r>
      <w:r>
        <w:br/>
      </w:r>
      <w:r>
        <w:sym w:font="Symbol" w:char="F0B7"/>
      </w:r>
      <w:r>
        <w:t>​ Индив. работа: - выразительность движений по сказке.</w:t>
      </w:r>
    </w:p>
    <w:p w14:paraId="22147FEB" w14:textId="77777777" w:rsidR="005175EA" w:rsidRDefault="005175EA" w:rsidP="005175EA">
      <w:pPr>
        <w:pStyle w:val="a3"/>
        <w:spacing w:before="0" w:beforeAutospacing="0" w:after="0" w:afterAutospacing="0"/>
      </w:pPr>
      <w:r>
        <w:rPr>
          <w:i/>
        </w:rPr>
        <w:t>3 неделя</w:t>
      </w:r>
      <w:r>
        <w:t xml:space="preserve">. </w:t>
      </w:r>
    </w:p>
    <w:p w14:paraId="077C1F16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Беседа - диалог. </w:t>
      </w:r>
    </w:p>
    <w:p w14:paraId="3FC131C2" w14:textId="77777777" w:rsidR="005175EA" w:rsidRDefault="005175EA" w:rsidP="005175EA">
      <w:pPr>
        <w:pStyle w:val="a3"/>
        <w:spacing w:before="0" w:beforeAutospacing="0" w:after="0" w:afterAutospacing="0"/>
      </w:pPr>
      <w:r>
        <w:t>Цель: Познакомить детей с особенностями театрального искусства, его отличиями от других видов искусств (живописи, скульптуры, музыки, литературы).</w:t>
      </w:r>
    </w:p>
    <w:p w14:paraId="719EC41A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знакомство с терминами: драматург, пьеса режиссер, постановка, художник, костюмер, пантомима. Продолжать учить инсценировать татарскую народную сказку «Лиса и Журавль» и «Два лентяя»</w:t>
      </w:r>
    </w:p>
    <w:p w14:paraId="72D61779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4 неделя. </w:t>
      </w:r>
    </w:p>
    <w:p w14:paraId="1A4F6AE1" w14:textId="77777777" w:rsidR="005175EA" w:rsidRDefault="005175EA" w:rsidP="005175EA">
      <w:pPr>
        <w:pStyle w:val="a3"/>
        <w:spacing w:before="0" w:beforeAutospacing="0" w:after="0" w:afterAutospacing="0"/>
      </w:pPr>
      <w:r>
        <w:t>Тема: Инсценировка стих Г.Тукая «Коза и Баран» (пальчиковый театр).</w:t>
      </w:r>
    </w:p>
    <w:p w14:paraId="73C3FF32" w14:textId="77777777" w:rsidR="005175EA" w:rsidRDefault="005175EA" w:rsidP="005175EA">
      <w:pPr>
        <w:pStyle w:val="a3"/>
        <w:spacing w:before="0" w:beforeAutospacing="0" w:after="0" w:afterAutospacing="0"/>
      </w:pPr>
      <w:r>
        <w:t>Цель: совершенствовать навыки владения пальчиковым театром; развивать мелкую моторику рук в сочетании с речью; воспитывать артистические качества.</w:t>
      </w:r>
    </w:p>
    <w:p w14:paraId="4122099D" w14:textId="77777777" w:rsidR="005175EA" w:rsidRDefault="005175EA" w:rsidP="005175EA">
      <w:pPr>
        <w:pStyle w:val="a3"/>
        <w:spacing w:before="0" w:beforeAutospacing="0" w:after="120" w:afterAutospacing="0"/>
      </w:pPr>
      <w:r>
        <w:sym w:font="Symbol" w:char="F0B7"/>
      </w:r>
      <w:r>
        <w:t>​ Просмотр детского пальчикового театра на видео (выбор)</w:t>
      </w:r>
    </w:p>
    <w:p w14:paraId="51D7ADF7" w14:textId="77777777" w:rsidR="005175EA" w:rsidRDefault="005175EA" w:rsidP="005175EA">
      <w:pPr>
        <w:pStyle w:val="a3"/>
        <w:spacing w:before="0" w:beforeAutospacing="0" w:after="0" w:afterAutospacing="0"/>
        <w:rPr>
          <w:b/>
          <w:u w:val="single"/>
        </w:rPr>
      </w:pPr>
    </w:p>
    <w:p w14:paraId="5A39C614" w14:textId="77777777" w:rsidR="005175EA" w:rsidRDefault="005175EA" w:rsidP="005175EA">
      <w:pPr>
        <w:pStyle w:val="a3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 xml:space="preserve">ФЕВРАЛЬ. </w:t>
      </w:r>
    </w:p>
    <w:p w14:paraId="7570D5F0" w14:textId="77777777" w:rsidR="005175EA" w:rsidRDefault="005175EA" w:rsidP="005175EA">
      <w:pPr>
        <w:pStyle w:val="a3"/>
        <w:spacing w:before="0" w:beforeAutospacing="0" w:after="0" w:afterAutospacing="0"/>
      </w:pPr>
      <w:r>
        <w:rPr>
          <w:i/>
        </w:rPr>
        <w:t>1 неделя</w:t>
      </w:r>
      <w:r>
        <w:t>. Чтение сказки А.Алиша «Болтливая утка»</w:t>
      </w:r>
    </w:p>
    <w:p w14:paraId="04CC4EE1" w14:textId="77777777" w:rsidR="005175EA" w:rsidRDefault="005175EA" w:rsidP="005175EA">
      <w:pPr>
        <w:pStyle w:val="a3"/>
        <w:spacing w:before="0" w:beforeAutospacing="0" w:after="0" w:afterAutospacing="0"/>
      </w:pPr>
      <w:r>
        <w:t>Цель: Познакомить детей со сценарием постановкой сказки. Учить детей выражать свое мнение по поводу сказки на новый лад. Дополнить сказку нужными эпизодами. Воспитывать умение прислушиваться к мнению других, развивать выдержку и терпение.</w:t>
      </w:r>
    </w:p>
    <w:p w14:paraId="2CFAB66D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Чтение сказки.</w:t>
      </w:r>
      <w:r>
        <w:br/>
      </w:r>
      <w:r>
        <w:sym w:font="Symbol" w:char="F0B7"/>
      </w:r>
      <w:r>
        <w:t>​ Обсуждение и дополнение.</w:t>
      </w:r>
    </w:p>
    <w:p w14:paraId="29353F47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2 неделя. </w:t>
      </w:r>
    </w:p>
    <w:p w14:paraId="7AC94BCC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Распределение ролей по сказке А. Алиша «Болтливая утка». </w:t>
      </w:r>
    </w:p>
    <w:p w14:paraId="176DDC7B" w14:textId="77777777" w:rsidR="005175EA" w:rsidRDefault="005175EA" w:rsidP="005175EA">
      <w:pPr>
        <w:pStyle w:val="a3"/>
        <w:spacing w:before="0" w:beforeAutospacing="0" w:after="0" w:afterAutospacing="0"/>
      </w:pPr>
      <w:r>
        <w:t>Цель: Учить детей дружно и согласованно договариваться. Воспитывать чувство коллективного творчества, правды. Соизмерять свои возможности. Самооценка и самоанализ.</w:t>
      </w:r>
    </w:p>
    <w:p w14:paraId="6CB00876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беседа.</w:t>
      </w:r>
      <w:r>
        <w:br/>
      </w:r>
      <w:r>
        <w:sym w:font="Symbol" w:char="F0B7"/>
      </w:r>
      <w:r>
        <w:t>​ показ.</w:t>
      </w:r>
      <w:r>
        <w:br/>
      </w:r>
      <w:r>
        <w:sym w:font="Symbol" w:char="F0B7"/>
      </w:r>
      <w:r>
        <w:t>​ оценка и анализ выбранных ролей.</w:t>
      </w:r>
    </w:p>
    <w:p w14:paraId="38419665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3 неделя. </w:t>
      </w:r>
    </w:p>
    <w:p w14:paraId="47338086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Ритмопластика. </w:t>
      </w:r>
    </w:p>
    <w:p w14:paraId="1DD67ABC" w14:textId="77777777" w:rsidR="005175EA" w:rsidRDefault="005175EA" w:rsidP="005175EA">
      <w:pPr>
        <w:pStyle w:val="a3"/>
        <w:spacing w:before="0" w:beforeAutospacing="0" w:after="0" w:afterAutospacing="0"/>
      </w:pPr>
      <w:r>
        <w:t>Цель: Развивать чувство ритма, быстроту реакции, координацию движений, двигательную способность и пластическую выразительность, при инсценировки тат. народных сказок.</w:t>
      </w:r>
    </w:p>
    <w:p w14:paraId="482F40E8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Показ и отработка движений лисы, волка, медведя.</w:t>
      </w:r>
      <w:r>
        <w:br/>
      </w:r>
      <w:r>
        <w:sym w:font="Symbol" w:char="F0B7"/>
      </w:r>
      <w:r>
        <w:t>​ Показ и отработка движений утки.</w:t>
      </w:r>
      <w:r>
        <w:br/>
      </w:r>
      <w:r>
        <w:sym w:font="Symbol" w:char="F0B7"/>
      </w:r>
      <w:r>
        <w:t>​ Просмотр мультфильма с данными героями.</w:t>
      </w:r>
    </w:p>
    <w:p w14:paraId="57D9F07A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4неделя. </w:t>
      </w:r>
    </w:p>
    <w:p w14:paraId="5EEB5D3F" w14:textId="77777777" w:rsidR="005175EA" w:rsidRDefault="005175EA" w:rsidP="005175EA">
      <w:pPr>
        <w:pStyle w:val="a3"/>
        <w:spacing w:before="0" w:beforeAutospacing="0" w:after="0" w:afterAutospacing="0"/>
      </w:pPr>
      <w:r>
        <w:t>Отработка диалогов по сказке А. Алиша «Болтливая утка».</w:t>
      </w:r>
    </w:p>
    <w:p w14:paraId="06652D6E" w14:textId="77777777" w:rsidR="005175EA" w:rsidRDefault="005175EA" w:rsidP="005175EA">
      <w:pPr>
        <w:pStyle w:val="a3"/>
        <w:spacing w:before="0" w:beforeAutospacing="0" w:after="0" w:afterAutospacing="0"/>
      </w:pPr>
      <w:r>
        <w:t>Цель: Развивать умение строить диалоги между героями в придуманных обстоятельствах. Развивать связную речь детей. Воспитывать уверенность. Расширять образный строй речи.</w:t>
      </w:r>
    </w:p>
    <w:p w14:paraId="728C8BE1" w14:textId="77777777" w:rsidR="005175EA" w:rsidRDefault="005175EA" w:rsidP="005175EA">
      <w:pPr>
        <w:pStyle w:val="a3"/>
        <w:spacing w:before="0" w:beforeAutospacing="0" w:after="120" w:afterAutospacing="0"/>
      </w:pPr>
      <w:r>
        <w:sym w:font="Symbol" w:char="F0B7"/>
      </w:r>
      <w:r>
        <w:t>​ Утка - еж</w:t>
      </w:r>
      <w:r>
        <w:br/>
      </w:r>
      <w:r>
        <w:sym w:font="Symbol" w:char="F0B7"/>
      </w:r>
      <w:r>
        <w:t>​ Утка - заяц</w:t>
      </w:r>
      <w:r>
        <w:br/>
      </w:r>
      <w:r>
        <w:sym w:font="Symbol" w:char="F0B7"/>
      </w:r>
      <w:r>
        <w:t>​ Утка - лиса.</w:t>
      </w:r>
    </w:p>
    <w:p w14:paraId="14DF3C6A" w14:textId="77777777" w:rsidR="005175EA" w:rsidRDefault="005175EA" w:rsidP="005175EA">
      <w:pPr>
        <w:pStyle w:val="a3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 xml:space="preserve">МАРТ. </w:t>
      </w:r>
    </w:p>
    <w:p w14:paraId="531D63C8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1 неделя. </w:t>
      </w:r>
    </w:p>
    <w:p w14:paraId="2989CF1E" w14:textId="77777777" w:rsidR="005175EA" w:rsidRDefault="005175EA" w:rsidP="005175EA">
      <w:pPr>
        <w:pStyle w:val="a3"/>
        <w:spacing w:before="0" w:beforeAutospacing="0" w:after="0" w:afterAutospacing="0"/>
      </w:pPr>
      <w:r>
        <w:t>Тема: Чтение прозы: А. Бикчантаева «Волшебное слово»,</w:t>
      </w:r>
    </w:p>
    <w:p w14:paraId="26DB751C" w14:textId="77777777" w:rsidR="005175EA" w:rsidRDefault="005175EA" w:rsidP="005175EA">
      <w:pPr>
        <w:pStyle w:val="a3"/>
        <w:spacing w:before="0" w:beforeAutospacing="0" w:after="0" w:afterAutospacing="0"/>
      </w:pPr>
      <w:r>
        <w:t>Цель: создать положительный эмоциональный настрой; побуждать интерес к театральной деятельности; обеспечить более яркое восприятие рассказа.</w:t>
      </w:r>
    </w:p>
    <w:p w14:paraId="4C288A63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2 неделя. </w:t>
      </w:r>
    </w:p>
    <w:p w14:paraId="4A51E24A" w14:textId="77777777" w:rsidR="005175EA" w:rsidRDefault="005175EA" w:rsidP="005175EA">
      <w:pPr>
        <w:pStyle w:val="a3"/>
        <w:spacing w:before="0" w:beforeAutospacing="0" w:after="0" w:afterAutospacing="0"/>
      </w:pPr>
      <w:r>
        <w:t>Техника речи. Отработка диалогов по сказкам.</w:t>
      </w:r>
    </w:p>
    <w:p w14:paraId="4263010E" w14:textId="77777777" w:rsidR="005175EA" w:rsidRDefault="005175EA" w:rsidP="005175EA">
      <w:pPr>
        <w:pStyle w:val="a3"/>
        <w:spacing w:before="0" w:beforeAutospacing="0" w:after="0" w:afterAutospacing="0"/>
      </w:pPr>
      <w:r>
        <w:t>Цель: Развивать речевое дыхание, тренировать выдох. Учить пользоваться интонацией, улучшать дикцию. Развивать умение строить диалоги между героями в придуманных обстоятельствах. Развивать связную речь детей. Воспитывать уверенность. Расширять образный строй речи. Следить за выразительностью образа.</w:t>
      </w:r>
    </w:p>
    <w:p w14:paraId="6B2C5D8F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Игра « Испорченный телефон».</w:t>
      </w:r>
      <w:r>
        <w:br/>
      </w:r>
      <w:r>
        <w:sym w:font="Symbol" w:char="F0B7"/>
      </w:r>
      <w:r>
        <w:t>​ Индив. работа. …. - дикция, …. - дыхание, …. - интонация.</w:t>
      </w:r>
    </w:p>
    <w:p w14:paraId="200E313C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3 неделя. </w:t>
      </w:r>
    </w:p>
    <w:p w14:paraId="5B838F0E" w14:textId="77777777" w:rsidR="005175EA" w:rsidRDefault="005175EA" w:rsidP="005175EA">
      <w:pPr>
        <w:pStyle w:val="a3"/>
        <w:spacing w:before="0" w:beforeAutospacing="0" w:after="0" w:afterAutospacing="0"/>
      </w:pPr>
      <w:r>
        <w:t>Тема: Татарская народная игра «Тубэтэй».</w:t>
      </w:r>
    </w:p>
    <w:p w14:paraId="6113F821" w14:textId="77777777" w:rsidR="005175EA" w:rsidRDefault="005175EA" w:rsidP="005175EA">
      <w:pPr>
        <w:pStyle w:val="a3"/>
        <w:spacing w:before="0" w:beforeAutospacing="0" w:after="0" w:afterAutospacing="0"/>
      </w:pPr>
      <w:r>
        <w:t>Цель: развивать внимание, память, наблюдательность, образное мышление детей. Формировать устойчивое, заинтересованное, уважительное отношение к культуре татарского народа.</w:t>
      </w:r>
    </w:p>
    <w:p w14:paraId="56230758" w14:textId="77777777" w:rsidR="005175EA" w:rsidRDefault="005175EA" w:rsidP="005175EA">
      <w:pPr>
        <w:pStyle w:val="a3"/>
        <w:spacing w:before="0" w:beforeAutospacing="0" w:after="0" w:afterAutospacing="0"/>
      </w:pPr>
      <w:r>
        <w:t>Диалоги: утка - лиса, утка- заяц (по сказкам).</w:t>
      </w:r>
    </w:p>
    <w:p w14:paraId="18DD9064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Индив. работа: Диана - выразительность, Алия - интонация.</w:t>
      </w:r>
    </w:p>
    <w:p w14:paraId="06F90281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lastRenderedPageBreak/>
        <w:t xml:space="preserve">4неделя. </w:t>
      </w:r>
    </w:p>
    <w:p w14:paraId="19E1CEDB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Мастерская актера. </w:t>
      </w:r>
    </w:p>
    <w:p w14:paraId="06C95FAF" w14:textId="77777777" w:rsidR="005175EA" w:rsidRDefault="005175EA" w:rsidP="005175EA">
      <w:pPr>
        <w:pStyle w:val="a3"/>
        <w:spacing w:before="0" w:beforeAutospacing="0" w:after="0" w:afterAutospacing="0"/>
      </w:pPr>
      <w:r>
        <w:t>Цель: Развивать умение детей самостоятельно изготавливать атрибуты к сказке. Воспитывать аккуратность в работе с тканью, картоном. Развивать память, внимание, творчество и фантазию.</w:t>
      </w:r>
    </w:p>
    <w:p w14:paraId="766871EC" w14:textId="77777777" w:rsidR="005175EA" w:rsidRDefault="005175EA" w:rsidP="005175EA">
      <w:pPr>
        <w:pStyle w:val="a3"/>
        <w:spacing w:before="0" w:beforeAutospacing="0" w:after="120" w:afterAutospacing="0"/>
      </w:pPr>
      <w:r>
        <w:sym w:font="Symbol" w:char="F0B7"/>
      </w:r>
      <w:r>
        <w:t>​ Показ, объяснение, поощрение, помощь.</w:t>
      </w:r>
      <w:r>
        <w:br/>
      </w:r>
      <w:r>
        <w:sym w:font="Symbol" w:char="F0B7"/>
      </w:r>
      <w:r>
        <w:t>​Индив. работа: - работа с ножницами, - развитие аккуратности, - развитие глазомера.</w:t>
      </w:r>
    </w:p>
    <w:p w14:paraId="1FE7512A" w14:textId="77777777" w:rsidR="005175EA" w:rsidRDefault="005175EA" w:rsidP="005175EA">
      <w:pPr>
        <w:pStyle w:val="a3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 xml:space="preserve">АПРЕЛЬ. </w:t>
      </w:r>
    </w:p>
    <w:p w14:paraId="0821776D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1неделя. </w:t>
      </w:r>
    </w:p>
    <w:p w14:paraId="06EF48CC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Тема: Мастерская актера. </w:t>
      </w:r>
    </w:p>
    <w:p w14:paraId="24C8766E" w14:textId="77777777" w:rsidR="005175EA" w:rsidRDefault="005175EA" w:rsidP="005175EA">
      <w:pPr>
        <w:pStyle w:val="a3"/>
        <w:spacing w:before="0" w:beforeAutospacing="0" w:after="0" w:afterAutospacing="0"/>
      </w:pPr>
      <w:r>
        <w:t>Цель: Продолжить работу в мастерской. Развивать умение детей самостоятельно изготавливать атрибуты к сказке. Воспитывать аккуратность в работе с тканью, картоном. Развивать память, внимание, творчество и фантазию.</w:t>
      </w:r>
    </w:p>
    <w:p w14:paraId="397415E8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Показ, объяснение, поощрение, помощь.</w:t>
      </w:r>
      <w:r>
        <w:br/>
      </w:r>
      <w:r>
        <w:sym w:font="Symbol" w:char="F0B7"/>
      </w:r>
      <w:r>
        <w:t>​Индив. работа: -работа с ножницами, - развитие аккуратности, - развитие глазомера.</w:t>
      </w:r>
    </w:p>
    <w:p w14:paraId="357924BF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2 неделя. </w:t>
      </w:r>
    </w:p>
    <w:p w14:paraId="03838776" w14:textId="77777777" w:rsidR="005175EA" w:rsidRDefault="005175EA" w:rsidP="005175EA">
      <w:pPr>
        <w:pStyle w:val="a3"/>
        <w:spacing w:before="0" w:beforeAutospacing="0" w:after="0" w:afterAutospacing="0"/>
      </w:pPr>
      <w:r>
        <w:t>Тема: Чтение сказки «Су анасы»</w:t>
      </w:r>
    </w:p>
    <w:p w14:paraId="67F065B3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Цель: продолжать учить слушать сказки; развивать ассоциативные мышление, внимание, усидчивость; </w:t>
      </w:r>
    </w:p>
    <w:p w14:paraId="0C7A67D6" w14:textId="77777777" w:rsidR="005175EA" w:rsidRDefault="005175EA" w:rsidP="005175EA">
      <w:pPr>
        <w:pStyle w:val="a3"/>
        <w:spacing w:before="0" w:beforeAutospacing="0" w:after="0" w:afterAutospacing="0"/>
      </w:pPr>
      <w:r>
        <w:t>Воспитывать доброжелательные отношения между детьми.</w:t>
      </w:r>
    </w:p>
    <w:p w14:paraId="4EEE2E1F" w14:textId="77777777" w:rsidR="005175EA" w:rsidRDefault="005175EA" w:rsidP="005175EA">
      <w:pPr>
        <w:pStyle w:val="a3"/>
        <w:spacing w:before="0" w:beforeAutospacing="0" w:after="0" w:afterAutospacing="0"/>
      </w:pPr>
      <w:r>
        <w:sym w:font="Symbol" w:char="F0B7"/>
      </w:r>
      <w:r>
        <w:t>​ Игровые упражнения</w:t>
      </w:r>
      <w:r>
        <w:br/>
      </w:r>
      <w:r>
        <w:sym w:font="Symbol" w:char="F0B7"/>
      </w:r>
      <w:r>
        <w:t>​ Просмотр мультфильма «Водяная»</w:t>
      </w:r>
    </w:p>
    <w:p w14:paraId="226C29A4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3 неделя. </w:t>
      </w:r>
    </w:p>
    <w:p w14:paraId="2A862BE8" w14:textId="77777777" w:rsidR="005175EA" w:rsidRDefault="005175EA" w:rsidP="005175EA">
      <w:pPr>
        <w:pStyle w:val="a3"/>
        <w:spacing w:before="0" w:beforeAutospacing="0" w:after="0" w:afterAutospacing="0"/>
      </w:pPr>
      <w:r>
        <w:t>Тема. Распределение ролей по сказке Г.Тукая «Водяная».</w:t>
      </w:r>
    </w:p>
    <w:p w14:paraId="784F2703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Цель: Определить готовность детей к показу сказки, учить детей дружно и согласованно догавариваться, Развивать в движениях чувство ритма, быстроту реакции, координацию движений. Совершенствовать двигательную способность и пластическую выразительность. </w:t>
      </w:r>
    </w:p>
    <w:p w14:paraId="0F98A617" w14:textId="77777777" w:rsidR="005175EA" w:rsidRDefault="005175EA" w:rsidP="005175EA">
      <w:pPr>
        <w:pStyle w:val="a3"/>
        <w:spacing w:before="0" w:beforeAutospacing="0" w:after="0" w:afterAutospacing="0"/>
      </w:pPr>
      <w:r>
        <w:rPr>
          <w:i/>
        </w:rPr>
        <w:t>4 неделя</w:t>
      </w:r>
      <w:r>
        <w:t xml:space="preserve">. </w:t>
      </w:r>
    </w:p>
    <w:p w14:paraId="6E28678A" w14:textId="77777777" w:rsidR="005175EA" w:rsidRDefault="005175EA" w:rsidP="005175EA">
      <w:pPr>
        <w:pStyle w:val="a3"/>
        <w:spacing w:before="0" w:beforeAutospacing="0" w:after="0" w:afterAutospacing="0"/>
      </w:pPr>
      <w:r>
        <w:t>Тема: Инсценировка сказки Г.Тукая «Водяная»</w:t>
      </w:r>
    </w:p>
    <w:p w14:paraId="1F191943" w14:textId="77777777" w:rsidR="005175EA" w:rsidRDefault="005175EA" w:rsidP="005175EA">
      <w:pPr>
        <w:pStyle w:val="a3"/>
        <w:spacing w:before="0" w:beforeAutospacing="0" w:after="0" w:afterAutospacing="0"/>
      </w:pPr>
      <w:r>
        <w:t>Цель: учить детей входить в роль, изображать героев сказки; воспитывать артистические качества.</w:t>
      </w:r>
    </w:p>
    <w:p w14:paraId="20EAEA32" w14:textId="77777777" w:rsidR="005175EA" w:rsidRDefault="005175EA" w:rsidP="005175EA">
      <w:pPr>
        <w:pStyle w:val="a3"/>
        <w:spacing w:before="0" w:beforeAutospacing="0" w:after="120" w:afterAutospacing="0"/>
      </w:pPr>
      <w:r>
        <w:sym w:font="Symbol" w:char="F0B7"/>
      </w:r>
      <w:r>
        <w:t>​ Показ, объяснение, помощь в решении проблемных ситуациях.</w:t>
      </w:r>
    </w:p>
    <w:p w14:paraId="6F27453F" w14:textId="77777777" w:rsidR="005175EA" w:rsidRDefault="005175EA" w:rsidP="005175EA">
      <w:pPr>
        <w:pStyle w:val="a3"/>
        <w:spacing w:before="0" w:beforeAutospacing="0" w:after="0" w:afterAutospacing="0"/>
        <w:rPr>
          <w:b/>
          <w:u w:val="single"/>
        </w:rPr>
      </w:pPr>
    </w:p>
    <w:p w14:paraId="50986DDC" w14:textId="77777777" w:rsidR="005175EA" w:rsidRDefault="005175EA" w:rsidP="005175EA">
      <w:pPr>
        <w:pStyle w:val="a3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 xml:space="preserve">МАЙ. </w:t>
      </w:r>
    </w:p>
    <w:p w14:paraId="02BB6106" w14:textId="77777777" w:rsidR="005175EA" w:rsidRDefault="005175EA" w:rsidP="005175EA">
      <w:pPr>
        <w:pStyle w:val="a3"/>
        <w:spacing w:before="0" w:beforeAutospacing="0" w:after="0" w:afterAutospacing="0"/>
      </w:pPr>
      <w:r>
        <w:rPr>
          <w:i/>
        </w:rPr>
        <w:t>1 неделя</w:t>
      </w:r>
      <w:r>
        <w:t>.</w:t>
      </w:r>
    </w:p>
    <w:p w14:paraId="6985DD52" w14:textId="77777777" w:rsidR="005175EA" w:rsidRDefault="005175EA" w:rsidP="005175EA">
      <w:pPr>
        <w:pStyle w:val="a3"/>
        <w:spacing w:before="0" w:beforeAutospacing="0" w:after="0" w:afterAutospacing="0"/>
      </w:pPr>
      <w:r>
        <w:t>Тема: Повторение сказки А. Алиша «Болтливая утка». подготовка масок для зверей(каждый ребенок готовит для себя маску, раскрашиваем готовую заготовку).</w:t>
      </w:r>
    </w:p>
    <w:p w14:paraId="4F889132" w14:textId="77777777" w:rsidR="005175EA" w:rsidRDefault="005175EA" w:rsidP="005175EA">
      <w:pPr>
        <w:pStyle w:val="a3"/>
        <w:spacing w:before="0" w:beforeAutospacing="0" w:after="0" w:afterAutospacing="0"/>
      </w:pPr>
      <w:r>
        <w:t>Цель: Развивать умение детей самостоятельно изготавливать атрибуты; воспитывать аккуратность в работе; развивать творчество и фантазию.</w:t>
      </w:r>
    </w:p>
    <w:p w14:paraId="4537060D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2 неделя.</w:t>
      </w:r>
    </w:p>
    <w:p w14:paraId="6AF00739" w14:textId="77777777" w:rsidR="005175EA" w:rsidRDefault="005175EA" w:rsidP="005175EA">
      <w:pPr>
        <w:pStyle w:val="a3"/>
        <w:spacing w:before="0" w:beforeAutospacing="0" w:after="0" w:afterAutospacing="0"/>
      </w:pPr>
      <w:r>
        <w:t>Тема: Инсценировка сказки А. Алиша «Болтливая утка».</w:t>
      </w:r>
    </w:p>
    <w:p w14:paraId="15520222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Цель: Создать условия для проявления своей индивидуальности;формировать в детях артистичность. </w:t>
      </w:r>
    </w:p>
    <w:p w14:paraId="06287F8A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3 неделя.</w:t>
      </w:r>
    </w:p>
    <w:p w14:paraId="5AB1728D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Тема: Беседа на тему «Я люблю театр» </w:t>
      </w:r>
    </w:p>
    <w:p w14:paraId="64846582" w14:textId="77777777" w:rsidR="005175EA" w:rsidRDefault="005175EA" w:rsidP="005175EA">
      <w:pPr>
        <w:pStyle w:val="a3"/>
        <w:spacing w:before="0" w:beforeAutospacing="0" w:after="0" w:afterAutospacing="0"/>
      </w:pPr>
      <w:r>
        <w:t>Цель: Развивать речь, расширять знания о профессии артиста, воспитывать любовь к творческим профессиям.</w:t>
      </w:r>
    </w:p>
    <w:p w14:paraId="463727B5" w14:textId="77777777" w:rsidR="005175EA" w:rsidRDefault="005175EA" w:rsidP="005175EA">
      <w:pPr>
        <w:pStyle w:val="a3"/>
        <w:spacing w:before="0" w:beforeAutospacing="0" w:after="0" w:afterAutospacing="0"/>
      </w:pPr>
      <w:r>
        <w:t xml:space="preserve">Развивать в движениях чувство ритма, быстроту реакции, координацию движений. Показать образы через пластические возможности своего тела. Развивать умение </w:t>
      </w:r>
      <w:r>
        <w:lastRenderedPageBreak/>
        <w:t xml:space="preserve">оправдывать свои действия. Отработка диалогов, выразительность, интонация, четкая дикция. </w:t>
      </w:r>
    </w:p>
    <w:p w14:paraId="4CFB31C8" w14:textId="77777777" w:rsidR="005175EA" w:rsidRDefault="005175EA" w:rsidP="005175EA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4 неделя. </w:t>
      </w:r>
    </w:p>
    <w:p w14:paraId="5BB19621" w14:textId="77777777" w:rsidR="005175EA" w:rsidRDefault="005175EA" w:rsidP="005175EA">
      <w:pPr>
        <w:pStyle w:val="a3"/>
        <w:spacing w:before="0" w:beforeAutospacing="0" w:after="0" w:afterAutospacing="0"/>
      </w:pPr>
      <w:r>
        <w:t>Просмотр сказки "ТЕРЕМОК НА НОВЫЙ ЛАД"</w:t>
      </w:r>
      <w:r>
        <w:br/>
        <w:t>Рисование на тему «За что я люблю театр».</w:t>
      </w:r>
      <w:r>
        <w:br/>
        <w:t>Цель: создать радостное настроение у детей, развивать эстетические способности у детей, воспитывать любовь к театру.</w:t>
      </w:r>
    </w:p>
    <w:p w14:paraId="46D94CF9" w14:textId="77777777" w:rsidR="005175EA" w:rsidRDefault="005175EA" w:rsidP="005175EA">
      <w:pPr>
        <w:pStyle w:val="a3"/>
        <w:spacing w:before="0" w:beforeAutospacing="0" w:after="0" w:afterAutospacing="0"/>
      </w:pPr>
    </w:p>
    <w:p w14:paraId="196AD642" w14:textId="77777777" w:rsidR="005175EA" w:rsidRDefault="005175EA" w:rsidP="005175EA">
      <w:pPr>
        <w:pStyle w:val="a3"/>
        <w:spacing w:before="0" w:beforeAutospacing="0" w:after="0" w:afterAutospacing="0"/>
      </w:pPr>
    </w:p>
    <w:p w14:paraId="32AA67BC" w14:textId="77777777" w:rsidR="005175EA" w:rsidRDefault="005175EA" w:rsidP="005175EA">
      <w:pPr>
        <w:pStyle w:val="a4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539544A" w14:textId="77777777" w:rsidR="005175EA" w:rsidRDefault="005175EA" w:rsidP="005175EA">
      <w:pPr>
        <w:pStyle w:val="a4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36388F3" w14:textId="77777777" w:rsidR="005175EA" w:rsidRDefault="005175EA" w:rsidP="005175EA">
      <w:pPr>
        <w:pStyle w:val="a4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Учебный план</w:t>
      </w:r>
    </w:p>
    <w:p w14:paraId="7C89CBF5" w14:textId="77777777" w:rsidR="005175EA" w:rsidRDefault="005175EA" w:rsidP="005175EA">
      <w:pPr>
        <w:pStyle w:val="a4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дополнительной общеобразовательной общеразвивающей программы </w:t>
      </w:r>
    </w:p>
    <w:p w14:paraId="4D62759B" w14:textId="77777777" w:rsidR="005175EA" w:rsidRDefault="005175EA" w:rsidP="005175EA">
      <w:pPr>
        <w:pStyle w:val="a4"/>
        <w:spacing w:after="0"/>
        <w:ind w:left="-851" w:firstLine="851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кружка «Дуслык» </w:t>
      </w:r>
    </w:p>
    <w:tbl>
      <w:tblPr>
        <w:tblStyle w:val="3"/>
        <w:tblW w:w="900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892"/>
        <w:gridCol w:w="4688"/>
        <w:gridCol w:w="1080"/>
        <w:gridCol w:w="1080"/>
        <w:gridCol w:w="1260"/>
      </w:tblGrid>
      <w:tr w:rsidR="005175EA" w14:paraId="4FC4FC18" w14:textId="77777777" w:rsidTr="005175EA"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6A209" w14:textId="77777777" w:rsidR="005175EA" w:rsidRDefault="005175EA">
            <w:pPr>
              <w:shd w:val="clear" w:color="auto" w:fill="FFFFFF"/>
              <w:spacing w:after="0" w:line="240" w:lineRule="auto"/>
              <w:ind w:left="-256" w:right="-4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30E3C" w14:textId="77777777" w:rsidR="005175EA" w:rsidRDefault="0051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14:paraId="0305DAE8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модулей, разделов и тем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BB839" w14:textId="77777777" w:rsidR="005175EA" w:rsidRDefault="005175EA">
            <w:pPr>
              <w:shd w:val="clear" w:color="auto" w:fill="FFFFFF"/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  <w:p w14:paraId="60C71030" w14:textId="77777777" w:rsidR="005175EA" w:rsidRDefault="005175EA">
            <w:pPr>
              <w:shd w:val="clear" w:color="auto" w:fill="FFFFFF"/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5175EA" w14:paraId="5A26B9C3" w14:textId="77777777" w:rsidTr="005175EA">
        <w:tc>
          <w:tcPr>
            <w:tcW w:w="5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80BD2" w14:textId="77777777" w:rsidR="005175EA" w:rsidRDefault="0051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A4EBA" w14:textId="77777777" w:rsidR="005175EA" w:rsidRDefault="00517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B34CC" w14:textId="77777777" w:rsidR="005175EA" w:rsidRDefault="005175EA">
            <w:pPr>
              <w:shd w:val="clear" w:color="auto" w:fill="FFFFFF"/>
              <w:spacing w:after="0" w:line="240" w:lineRule="auto"/>
              <w:ind w:right="-4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5606E" w14:textId="77777777" w:rsidR="005175EA" w:rsidRDefault="005175EA">
            <w:pPr>
              <w:shd w:val="clear" w:color="auto" w:fill="FFFFFF"/>
              <w:spacing w:after="0" w:line="240" w:lineRule="auto"/>
              <w:ind w:right="-4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15280" w14:textId="77777777" w:rsidR="005175EA" w:rsidRDefault="005175EA">
            <w:pPr>
              <w:shd w:val="clear" w:color="auto" w:fill="FFFFFF"/>
              <w:spacing w:after="0" w:line="240" w:lineRule="auto"/>
              <w:ind w:right="-45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5175EA" w14:paraId="28787882" w14:textId="77777777" w:rsidTr="005175EA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14FB3" w14:textId="77777777" w:rsidR="005175EA" w:rsidRDefault="005175EA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B420C" w14:textId="77777777" w:rsidR="005175EA" w:rsidRDefault="005175EA">
            <w:pPr>
              <w:spacing w:after="0" w:line="0" w:lineRule="atLeast"/>
              <w:rPr>
                <w:rFonts w:ascii="Tahoma" w:eastAsia="Times New Roman" w:hAnsi="Tahoma" w:cs="Tahoma"/>
                <w:b/>
                <w:bCs/>
                <w:color w:val="170E0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170E02"/>
                <w:sz w:val="21"/>
                <w:szCs w:val="21"/>
                <w:lang w:eastAsia="ru-RU"/>
              </w:rPr>
              <w:t>Раздел «Мы играем»</w:t>
            </w:r>
          </w:p>
          <w:p w14:paraId="25318CCB" w14:textId="77777777" w:rsidR="005175EA" w:rsidRDefault="005175EA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170E02"/>
                <w:sz w:val="21"/>
                <w:szCs w:val="21"/>
                <w:lang w:eastAsia="en-US"/>
              </w:rPr>
              <w:t>-</w:t>
            </w:r>
            <w:r>
              <w:rPr>
                <w:lang w:eastAsia="en-US"/>
              </w:rPr>
              <w:t xml:space="preserve"> Игровой тренинг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317B1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0DA3D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1103A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175EA" w14:paraId="798F489A" w14:textId="77777777" w:rsidTr="005175EA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3DB62" w14:textId="77777777" w:rsidR="005175EA" w:rsidRDefault="005175EA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4155D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70E0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170E02"/>
                <w:sz w:val="21"/>
                <w:szCs w:val="21"/>
                <w:lang w:eastAsia="ru-RU"/>
              </w:rPr>
              <w:t>Раздел «Театр»</w:t>
            </w:r>
          </w:p>
          <w:p w14:paraId="74E49E06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color w:val="170E0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170E02"/>
                <w:sz w:val="21"/>
                <w:szCs w:val="21"/>
                <w:lang w:eastAsia="ru-RU"/>
              </w:rPr>
              <w:t xml:space="preserve">- Что такое театр? </w:t>
            </w:r>
          </w:p>
          <w:p w14:paraId="018F3529" w14:textId="77777777" w:rsidR="005175EA" w:rsidRDefault="0051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170E02"/>
                <w:sz w:val="21"/>
                <w:szCs w:val="21"/>
                <w:lang w:eastAsia="ru-RU"/>
              </w:rPr>
              <w:t>- Просмотр спектаклей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70570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88596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9A016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175EA" w14:paraId="56A05E0E" w14:textId="77777777" w:rsidTr="005175EA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12945" w14:textId="77777777" w:rsidR="005175EA" w:rsidRDefault="005175EA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8F024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70E0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170E02"/>
                <w:sz w:val="21"/>
                <w:szCs w:val="21"/>
                <w:lang w:eastAsia="ru-RU"/>
              </w:rPr>
              <w:t>Раздел «Основы актерского мастерства»</w:t>
            </w:r>
          </w:p>
          <w:p w14:paraId="29217823" w14:textId="77777777" w:rsidR="005175EA" w:rsidRDefault="0051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Техника речи</w:t>
            </w:r>
          </w:p>
          <w:p w14:paraId="040A8F24" w14:textId="77777777" w:rsidR="005175EA" w:rsidRDefault="0051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Ритмопластика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202F0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78721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7E3F1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175EA" w14:paraId="41D0D65F" w14:textId="77777777" w:rsidTr="005175EA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52031" w14:textId="77777777" w:rsidR="005175EA" w:rsidRDefault="005175EA">
            <w:pPr>
              <w:spacing w:after="0" w:line="240" w:lineRule="auto"/>
              <w:ind w:right="-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0E13A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70E0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170E02"/>
                <w:sz w:val="21"/>
                <w:szCs w:val="21"/>
                <w:lang w:eastAsia="ru-RU"/>
              </w:rPr>
              <w:t>Раздел «Мы – актеры»</w:t>
            </w:r>
          </w:p>
          <w:p w14:paraId="3AFD375A" w14:textId="77777777" w:rsidR="005175EA" w:rsidRDefault="005175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170E02"/>
                <w:sz w:val="21"/>
                <w:szCs w:val="21"/>
                <w:lang w:eastAsia="ru-RU"/>
              </w:rPr>
              <w:t>- Работа над инсценировкой сказок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143E6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69DFB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76E57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175EA" w14:paraId="508052C4" w14:textId="77777777" w:rsidTr="005175EA"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CE164" w14:textId="77777777" w:rsidR="005175EA" w:rsidRDefault="005175EA">
            <w:pPr>
              <w:shd w:val="clear" w:color="auto" w:fill="FFFFFF"/>
              <w:spacing w:after="0" w:line="240" w:lineRule="auto"/>
              <w:ind w:left="-108"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F7BDE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FB283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034A3" w14:textId="77777777" w:rsidR="005175EA" w:rsidRDefault="005175EA">
            <w:pPr>
              <w:spacing w:after="0" w:line="240" w:lineRule="auto"/>
              <w:ind w:right="-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</w:tbl>
    <w:p w14:paraId="65F4054A" w14:textId="77777777" w:rsidR="005175EA" w:rsidRDefault="005175EA" w:rsidP="005175EA">
      <w:pPr>
        <w:pStyle w:val="a3"/>
        <w:spacing w:before="0" w:beforeAutospacing="0" w:after="0" w:afterAutospacing="0"/>
        <w:jc w:val="center"/>
      </w:pPr>
    </w:p>
    <w:p w14:paraId="5D7BCAC9" w14:textId="77777777" w:rsidR="005175EA" w:rsidRDefault="005175EA" w:rsidP="005175EA">
      <w:pPr>
        <w:pStyle w:val="a3"/>
        <w:spacing w:before="0" w:beforeAutospacing="0" w:after="0" w:afterAutospacing="0"/>
        <w:jc w:val="center"/>
      </w:pPr>
    </w:p>
    <w:p w14:paraId="711F783A" w14:textId="77777777" w:rsidR="005175EA" w:rsidRDefault="005175EA" w:rsidP="00517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222"/>
      </w:tblGrid>
      <w:tr w:rsidR="005175EA" w14:paraId="3F7D74E6" w14:textId="77777777" w:rsidTr="005175EA">
        <w:trPr>
          <w:gridAfter w:val="1"/>
          <w:trHeight w:val="253"/>
        </w:trPr>
        <w:tc>
          <w:tcPr>
            <w:tcW w:w="0" w:type="auto"/>
            <w:gridSpan w:val="4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448E5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</w:tr>
      <w:tr w:rsidR="005175EA" w14:paraId="1ED3B669" w14:textId="77777777" w:rsidTr="005175EA">
        <w:trPr>
          <w:trHeight w:val="253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14:paraId="4AFA711F" w14:textId="77777777" w:rsidR="005175EA" w:rsidRDefault="005175EA">
            <w:pPr>
              <w:spacing w:after="0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D29CBD" w14:textId="77777777" w:rsidR="005175EA" w:rsidRDefault="005175EA">
            <w:pPr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</w:tr>
      <w:tr w:rsidR="005175EA" w14:paraId="7550105B" w14:textId="77777777" w:rsidTr="005175E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99304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9D51E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E9D8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4C662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BB58F1" w14:textId="77777777" w:rsidR="005175EA" w:rsidRDefault="005175E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5175EA" w14:paraId="7CC8073F" w14:textId="77777777" w:rsidTr="005175E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682D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9363B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22B89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CDFCA" w14:textId="77777777" w:rsidR="005175EA" w:rsidRDefault="005175E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D22AFD" w14:textId="77777777" w:rsidR="005175EA" w:rsidRDefault="005175E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14:paraId="20CAE5D6" w14:textId="77777777" w:rsidR="005175EA" w:rsidRDefault="005175EA" w:rsidP="00517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E01697" w14:textId="77777777" w:rsidR="005175EA" w:rsidRDefault="005175EA" w:rsidP="005175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622DD5" w14:textId="77777777" w:rsidR="009D3E13" w:rsidRDefault="009D3E13"/>
    <w:sectPr w:rsidR="009D3E13" w:rsidSect="005175E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8454CF"/>
    <w:multiLevelType w:val="hybridMultilevel"/>
    <w:tmpl w:val="B42CA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36"/>
    <w:rsid w:val="001275FC"/>
    <w:rsid w:val="005175EA"/>
    <w:rsid w:val="00547708"/>
    <w:rsid w:val="00854C36"/>
    <w:rsid w:val="009D3E13"/>
    <w:rsid w:val="00D0525D"/>
    <w:rsid w:val="00E2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4317"/>
  <w15:chartTrackingRefBased/>
  <w15:docId w15:val="{B25CF265-B42B-4308-91E5-41A8037E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5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75EA"/>
    <w:pPr>
      <w:ind w:left="720"/>
      <w:contextualSpacing/>
    </w:pPr>
  </w:style>
  <w:style w:type="table" w:customStyle="1" w:styleId="3">
    <w:name w:val="Сетка таблицы3"/>
    <w:basedOn w:val="a1"/>
    <w:uiPriority w:val="59"/>
    <w:rsid w:val="005175EA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0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0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5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2022-04-07T13:12:00Z</cp:lastPrinted>
  <dcterms:created xsi:type="dcterms:W3CDTF">2022-04-07T11:48:00Z</dcterms:created>
  <dcterms:modified xsi:type="dcterms:W3CDTF">2022-04-07T13:25:00Z</dcterms:modified>
</cp:coreProperties>
</file>